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2"/>
        <w:ind w:right="0" w:left="0" w:firstLine="0"/>
        <w:jc w:val="center"/>
        <w:rPr>
          <w:rFonts w:ascii="Times New Roman" w:hAnsi="Times New Roman" w:cs="Times New Roman" w:eastAsia="Times New Roman"/>
          <w:b/>
          <w:color w:val="FF0000"/>
          <w:spacing w:val="0"/>
          <w:position w:val="0"/>
          <w:sz w:val="40"/>
          <w:shd w:fill="auto" w:val="clear"/>
        </w:rPr>
      </w:pPr>
      <w:r>
        <w:rPr>
          <w:rFonts w:ascii="Times New Roman" w:hAnsi="Times New Roman" w:cs="Times New Roman" w:eastAsia="Times New Roman"/>
          <w:b/>
          <w:color w:val="FF0000"/>
          <w:spacing w:val="0"/>
          <w:position w:val="0"/>
          <w:sz w:val="40"/>
          <w:shd w:fill="auto" w:val="clear"/>
        </w:rPr>
        <w:t xml:space="preserve">Zásady spracovania osobných údajov a systém ochrany osobných údajov pod</w:t>
      </w:r>
      <w:r>
        <w:rPr>
          <w:rFonts w:ascii="Times New Roman" w:hAnsi="Times New Roman" w:cs="Times New Roman" w:eastAsia="Times New Roman"/>
          <w:b/>
          <w:color w:val="FF0000"/>
          <w:spacing w:val="0"/>
          <w:position w:val="0"/>
          <w:sz w:val="40"/>
          <w:shd w:fill="auto" w:val="clear"/>
        </w:rPr>
        <w:t xml:space="preserve">ľa nariadenia GDPR</w:t>
      </w:r>
    </w:p>
    <w:p>
      <w:pPr>
        <w:spacing w:before="0" w:after="160" w:line="252"/>
        <w:ind w:right="0" w:left="0" w:firstLine="0"/>
        <w:jc w:val="center"/>
        <w:rPr>
          <w:rFonts w:ascii="Times New Roman" w:hAnsi="Times New Roman" w:cs="Times New Roman" w:eastAsia="Times New Roman"/>
          <w:b/>
          <w:color w:val="auto"/>
          <w:spacing w:val="0"/>
          <w:position w:val="0"/>
          <w:sz w:val="32"/>
          <w:u w:val="single"/>
          <w:shd w:fill="auto" w:val="clear"/>
        </w:rPr>
      </w:pPr>
    </w:p>
    <w:p>
      <w:pPr>
        <w:spacing w:before="0" w:after="160" w:line="252"/>
        <w:ind w:right="0" w:left="0" w:firstLine="0"/>
        <w:jc w:val="center"/>
        <w:rPr>
          <w:rFonts w:ascii="Times New Roman" w:hAnsi="Times New Roman" w:cs="Times New Roman" w:eastAsia="Times New Roman"/>
          <w:b/>
          <w:color w:val="auto"/>
          <w:spacing w:val="0"/>
          <w:position w:val="0"/>
          <w:sz w:val="32"/>
          <w:u w:val="single"/>
          <w:shd w:fill="auto" w:val="clear"/>
        </w:rPr>
      </w:pPr>
    </w:p>
    <w:p>
      <w:pPr>
        <w:spacing w:before="0" w:after="225" w:line="240"/>
        <w:ind w:right="0" w:left="720" w:firstLine="0"/>
        <w:jc w:val="left"/>
        <w:rPr>
          <w:rFonts w:ascii="Times New Roman" w:hAnsi="Times New Roman" w:cs="Times New Roman" w:eastAsia="Times New Roman"/>
          <w:b/>
          <w:color w:val="000000"/>
          <w:spacing w:val="0"/>
          <w:position w:val="0"/>
          <w:sz w:val="24"/>
          <w:shd w:fill="FFFFFF" w:val="clear"/>
        </w:rPr>
      </w:pPr>
    </w:p>
    <w:p>
      <w:pPr>
        <w:spacing w:before="0" w:after="225" w:line="240"/>
        <w:ind w:right="0" w:left="72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S ú</w:t>
      </w:r>
      <w:r>
        <w:rPr>
          <w:rFonts w:ascii="Times New Roman" w:hAnsi="Times New Roman" w:cs="Times New Roman" w:eastAsia="Times New Roman"/>
          <w:b/>
          <w:color w:val="000000"/>
          <w:spacing w:val="0"/>
          <w:position w:val="0"/>
          <w:sz w:val="24"/>
          <w:shd w:fill="FFFFFF" w:val="clear"/>
        </w:rPr>
        <w:t xml:space="preserve">činnosťou odo dňa 25.5.2018 sú všetky osobné údaje spracúvané v súlade s Nariadením Európskeho parlamentu a Rady (EÚ) 2016/679 z 27. apríla 2016 o ochrane fyzických osôb pri spracúvaní osobných údajov a o voľnom pohybe takýchto údajov, ktorým sa zrušuje smernica 95/46/ES (všeobecné nariadenie o ochrane údajov -ďalej len „Nariadenie“).</w:t>
      </w:r>
    </w:p>
    <w:p>
      <w:pPr>
        <w:spacing w:before="0" w:after="0" w:line="240"/>
        <w:ind w:right="-284" w:left="0" w:firstLine="0"/>
        <w:jc w:val="both"/>
        <w:rPr>
          <w:rFonts w:ascii="Times New Roman" w:hAnsi="Times New Roman" w:cs="Times New Roman" w:eastAsia="Times New Roman"/>
          <w:b/>
          <w:color w:val="002060"/>
          <w:spacing w:val="0"/>
          <w:position w:val="0"/>
          <w:sz w:val="24"/>
          <w:u w:val="single"/>
          <w:shd w:fill="auto" w:val="clear"/>
        </w:rPr>
      </w:pPr>
    </w:p>
    <w:p>
      <w:pPr>
        <w:spacing w:before="0" w:after="0" w:line="240"/>
        <w:ind w:right="-284" w:left="0" w:firstLine="0"/>
        <w:jc w:val="both"/>
        <w:rPr>
          <w:rFonts w:ascii="Times New Roman" w:hAnsi="Times New Roman" w:cs="Times New Roman" w:eastAsia="Times New Roman"/>
          <w:color w:val="FF0000"/>
          <w:spacing w:val="0"/>
          <w:position w:val="0"/>
          <w:sz w:val="32"/>
          <w:u w:val="single"/>
          <w:shd w:fill="auto" w:val="clear"/>
        </w:rPr>
      </w:pPr>
      <w:r>
        <w:rPr>
          <w:rFonts w:ascii="Times New Roman" w:hAnsi="Times New Roman" w:cs="Times New Roman" w:eastAsia="Times New Roman"/>
          <w:b/>
          <w:color w:val="FF0000"/>
          <w:spacing w:val="0"/>
          <w:position w:val="0"/>
          <w:sz w:val="32"/>
          <w:u w:val="single"/>
          <w:shd w:fill="auto" w:val="clear"/>
        </w:rPr>
        <w:t xml:space="preserve">Prevádzkovate</w:t>
      </w:r>
      <w:r>
        <w:rPr>
          <w:rFonts w:ascii="Times New Roman" w:hAnsi="Times New Roman" w:cs="Times New Roman" w:eastAsia="Times New Roman"/>
          <w:b/>
          <w:color w:val="FF0000"/>
          <w:spacing w:val="0"/>
          <w:position w:val="0"/>
          <w:sz w:val="32"/>
          <w:u w:val="single"/>
          <w:shd w:fill="auto" w:val="clear"/>
        </w:rPr>
        <w:t xml:space="preserve">ľ:</w:t>
      </w:r>
    </w:p>
    <w:p>
      <w:pPr>
        <w:spacing w:before="0" w:after="0" w:line="240"/>
        <w:ind w:right="-284" w:left="2127"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Obchodné meno:</w:t>
      </w:r>
      <w:r>
        <w:rPr>
          <w:rFonts w:ascii="Times New Roman" w:hAnsi="Times New Roman" w:cs="Times New Roman" w:eastAsia="Times New Roman"/>
          <w:b/>
          <w:color w:val="auto"/>
          <w:spacing w:val="0"/>
          <w:position w:val="0"/>
          <w:sz w:val="22"/>
          <w:shd w:fill="auto" w:val="clear"/>
        </w:rPr>
        <w:t xml:space="preserve">     ELTIME in, s.r.o.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Sídlo:</w:t>
        <w:tab/>
        <w:tab/>
        <w:t xml:space="preserve">       Poriadie 171, 906 22 Poriadie, Slovenská republika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auto"/>
          <w:spacing w:val="0"/>
          <w:position w:val="0"/>
          <w:sz w:val="22"/>
          <w:shd w:fill="auto" w:val="clear"/>
        </w:rPr>
        <w:t xml:space="preserve">ČO : </w:t>
        <w:tab/>
        <w:t xml:space="preserve">                    36 338 702</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w:t>
      </w:r>
      <w:r>
        <w:rPr>
          <w:rFonts w:ascii="Times New Roman" w:hAnsi="Times New Roman" w:cs="Times New Roman" w:eastAsia="Times New Roman"/>
          <w:color w:val="auto"/>
          <w:spacing w:val="0"/>
          <w:position w:val="0"/>
          <w:sz w:val="22"/>
          <w:shd w:fill="auto" w:val="clear"/>
        </w:rPr>
        <w:t xml:space="preserve">Č: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FFFFFF" w:val="clear"/>
        </w:rPr>
        <w:t xml:space="preserve">2021878716</w:t>
      </w: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I</w:t>
      </w:r>
      <w:r>
        <w:rPr>
          <w:rFonts w:ascii="Times New Roman" w:hAnsi="Times New Roman" w:cs="Times New Roman" w:eastAsia="Times New Roman"/>
          <w:color w:val="000000"/>
          <w:spacing w:val="0"/>
          <w:position w:val="0"/>
          <w:sz w:val="22"/>
          <w:shd w:fill="FFFFFF" w:val="clear"/>
        </w:rPr>
        <w:t xml:space="preserve">Č DPH:                   SK2021878716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Registrácia:</w:t>
        <w:tab/>
        <w:t xml:space="preserve">       </w:t>
      </w:r>
      <w:r>
        <w:rPr>
          <w:rFonts w:ascii="Times New Roman" w:hAnsi="Times New Roman" w:cs="Times New Roman" w:eastAsia="Times New Roman"/>
          <w:color w:val="000000"/>
          <w:spacing w:val="0"/>
          <w:position w:val="0"/>
          <w:sz w:val="22"/>
          <w:shd w:fill="FFFFFF" w:val="clear"/>
        </w:rPr>
        <w:t xml:space="preserve">Obchodný register Okresného súdu Tren</w:t>
      </w:r>
      <w:r>
        <w:rPr>
          <w:rFonts w:ascii="Times New Roman" w:hAnsi="Times New Roman" w:cs="Times New Roman" w:eastAsia="Times New Roman"/>
          <w:color w:val="000000"/>
          <w:spacing w:val="0"/>
          <w:position w:val="0"/>
          <w:sz w:val="22"/>
          <w:shd w:fill="FFFFFF" w:val="clear"/>
        </w:rPr>
        <w:t xml:space="preserve">čín, oddiel: Sro, vložka č. 18867/R</w:t>
      </w:r>
      <w:r>
        <w:rPr>
          <w:rFonts w:ascii="Times New Roman" w:hAnsi="Times New Roman" w:cs="Times New Roman" w:eastAsia="Times New Roman"/>
          <w:color w:val="000000"/>
          <w:spacing w:val="0"/>
          <w:position w:val="0"/>
          <w:sz w:val="22"/>
          <w:shd w:fill="auto" w:val="clear"/>
        </w:rPr>
        <w:tab/>
      </w:r>
    </w:p>
    <w:p>
      <w:pPr>
        <w:spacing w:before="0" w:after="0" w:line="240"/>
        <w:ind w:right="-284"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84" w:left="1419" w:firstLine="708"/>
        <w:jc w:val="both"/>
        <w:rPr>
          <w:rFonts w:ascii="Times New Roman" w:hAnsi="Times New Roman" w:cs="Times New Roman" w:eastAsia="Times New Roman"/>
          <w:color w:val="auto"/>
          <w:spacing w:val="0"/>
          <w:position w:val="0"/>
          <w:sz w:val="24"/>
          <w:shd w:fill="auto" w:val="clear"/>
        </w:rPr>
      </w:pPr>
    </w:p>
    <w:p>
      <w:pPr>
        <w:spacing w:before="0" w:after="0" w:line="240"/>
        <w:ind w:right="-284" w:left="14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ďalej v texte zásad len ako </w:t>
      </w:r>
      <w:r>
        <w:rPr>
          <w:rFonts w:ascii="Times New Roman" w:hAnsi="Times New Roman" w:cs="Times New Roman" w:eastAsia="Times New Roman"/>
          <w:b/>
          <w:i/>
          <w:color w:val="auto"/>
          <w:spacing w:val="0"/>
          <w:position w:val="0"/>
          <w:sz w:val="24"/>
          <w:shd w:fill="auto" w:val="clear"/>
        </w:rPr>
        <w:t xml:space="preserve">„prevádzkovateľ“ </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2"/>
        <w:ind w:right="0" w:left="0" w:firstLine="0"/>
        <w:jc w:val="both"/>
        <w:rPr>
          <w:rFonts w:ascii="Times New Roman" w:hAnsi="Times New Roman" w:cs="Times New Roman" w:eastAsia="Times New Roman"/>
          <w:b/>
          <w:color w:val="FF0000"/>
          <w:spacing w:val="0"/>
          <w:position w:val="0"/>
          <w:sz w:val="32"/>
          <w:shd w:fill="auto" w:val="clear"/>
        </w:rPr>
      </w:pPr>
    </w:p>
    <w:p>
      <w:pPr>
        <w:spacing w:before="0" w:after="160" w:line="252"/>
        <w:ind w:right="0" w:left="0" w:firstLine="0"/>
        <w:jc w:val="both"/>
        <w:rPr>
          <w:rFonts w:ascii="Times New Roman" w:hAnsi="Times New Roman" w:cs="Times New Roman" w:eastAsia="Times New Roman"/>
          <w:b/>
          <w:color w:val="FF0000"/>
          <w:spacing w:val="0"/>
          <w:position w:val="0"/>
          <w:sz w:val="32"/>
          <w:shd w:fill="auto" w:val="clear"/>
        </w:rPr>
      </w:pPr>
      <w:r>
        <w:rPr>
          <w:rFonts w:ascii="Times New Roman" w:hAnsi="Times New Roman" w:cs="Times New Roman" w:eastAsia="Times New Roman"/>
          <w:b/>
          <w:color w:val="FF0000"/>
          <w:spacing w:val="0"/>
          <w:position w:val="0"/>
          <w:sz w:val="32"/>
          <w:shd w:fill="auto" w:val="clear"/>
        </w:rPr>
        <w:t xml:space="preserve">Zákonný dôvod spracovania osobných údajov:</w:t>
      </w:r>
    </w:p>
    <w:p>
      <w:pPr>
        <w:spacing w:before="0" w:after="16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Právnym základom spracovania osobných údajov u prevádzkovate</w:t>
      </w:r>
      <w:r>
        <w:rPr>
          <w:rFonts w:ascii="Times New Roman" w:hAnsi="Times New Roman" w:cs="Times New Roman" w:eastAsia="Times New Roman"/>
          <w:color w:val="auto"/>
          <w:spacing w:val="0"/>
          <w:position w:val="0"/>
          <w:sz w:val="24"/>
          <w:shd w:fill="auto" w:val="clear"/>
        </w:rPr>
        <w:t xml:space="preserve">ľa o dotknutých osobách všetkých kategórií  sú nasledujúce ustanovenia GDPR, resp. nového zákona ZOOÚ:</w:t>
      </w:r>
    </w:p>
    <w:p>
      <w:pPr>
        <w:numPr>
          <w:ilvl w:val="0"/>
          <w:numId w:val="10"/>
        </w:numPr>
        <w:spacing w:before="0" w:after="0" w:line="240"/>
        <w:ind w:right="0" w:left="284" w:hanging="284"/>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spracovanie osobných údajov je nevyhnutné na </w:t>
      </w:r>
      <w:r>
        <w:rPr>
          <w:rFonts w:ascii="Times New Roman" w:hAnsi="Times New Roman" w:cs="Times New Roman" w:eastAsia="Times New Roman"/>
          <w:b/>
          <w:color w:val="00000A"/>
          <w:spacing w:val="0"/>
          <w:position w:val="0"/>
          <w:sz w:val="24"/>
          <w:u w:val="single"/>
          <w:shd w:fill="auto" w:val="clear"/>
        </w:rPr>
        <w:t xml:space="preserve">plnenie zmluvy</w:t>
      </w:r>
      <w:r>
        <w:rPr>
          <w:rFonts w:ascii="Times New Roman" w:hAnsi="Times New Roman" w:cs="Times New Roman" w:eastAsia="Times New Roman"/>
          <w:color w:val="00000A"/>
          <w:spacing w:val="0"/>
          <w:position w:val="0"/>
          <w:sz w:val="24"/>
          <w:shd w:fill="auto" w:val="clear"/>
        </w:rPr>
        <w:t xml:space="preserve">, ktorej zmluvnou stranou je dotknutá osoba, alebo na vykonanie opatrenia pred uzatvorením zmluvy na základe žiadosti dotknutej osoby, - pod</w:t>
      </w:r>
      <w:r>
        <w:rPr>
          <w:rFonts w:ascii="Times New Roman" w:hAnsi="Times New Roman" w:cs="Times New Roman" w:eastAsia="Times New Roman"/>
          <w:color w:val="00000A"/>
          <w:spacing w:val="0"/>
          <w:position w:val="0"/>
          <w:sz w:val="24"/>
          <w:shd w:fill="auto" w:val="clear"/>
        </w:rPr>
        <w:t xml:space="preserve">ľa § 13 ods. 1 písm. b) ZOOÚ, resp. čl. 6 písm. b) GDPR.</w:t>
      </w:r>
    </w:p>
    <w:p>
      <w:pPr>
        <w:spacing w:before="0" w:after="0" w:line="240"/>
        <w:ind w:right="0" w:left="284"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(objednávky, zmluvy o dielo, kúpne zmluvy, rámcové zmluvy, pracovné zmluvy, životopisy....)</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p>
    <w:p>
      <w:pPr>
        <w:numPr>
          <w:ilvl w:val="0"/>
          <w:numId w:val="13"/>
        </w:numPr>
        <w:spacing w:before="0" w:after="0" w:line="240"/>
        <w:ind w:right="0" w:left="284" w:hanging="284"/>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u w:val="single"/>
          <w:shd w:fill="auto" w:val="clear"/>
        </w:rPr>
        <w:t xml:space="preserve">Pod</w:t>
      </w:r>
      <w:r>
        <w:rPr>
          <w:rFonts w:ascii="Times New Roman" w:hAnsi="Times New Roman" w:cs="Times New Roman" w:eastAsia="Times New Roman"/>
          <w:b/>
          <w:color w:val="00000A"/>
          <w:spacing w:val="0"/>
          <w:position w:val="0"/>
          <w:sz w:val="24"/>
          <w:u w:val="single"/>
          <w:shd w:fill="auto" w:val="clear"/>
        </w:rPr>
        <w:t xml:space="preserve">ľa § 78 ods. 3 ZOOÚ</w:t>
      </w:r>
      <w:r>
        <w:rPr>
          <w:rFonts w:ascii="Times New Roman" w:hAnsi="Times New Roman" w:cs="Times New Roman" w:eastAsia="Times New Roman"/>
          <w:color w:val="00000A"/>
          <w:spacing w:val="0"/>
          <w:position w:val="0"/>
          <w:sz w:val="24"/>
          <w:shd w:fill="auto" w:val="clear"/>
        </w:rPr>
        <w:t xml:space="preserve"> prevádzkovateľ, ktorý je zamestnávateľom dotknutej osoby, je oprávnený poskytovať jej osobné údaje alebo zverejniť jej osobné údaje v rozsahu titul, meno, priezvisko, pracovné zaradenie, služobné zaradenie, funkčné zaradenie, osobné číslo zamestnanca alebo zamestnanecké číslo zamestnanca, odborný útvar, miesto výkonu práce, </w:t>
      </w:r>
    </w:p>
    <w:p>
      <w:pPr>
        <w:spacing w:before="0" w:after="0" w:line="240"/>
        <w:ind w:right="0" w:left="284"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telefónne </w:t>
      </w:r>
      <w:r>
        <w:rPr>
          <w:rFonts w:ascii="Times New Roman" w:hAnsi="Times New Roman" w:cs="Times New Roman" w:eastAsia="Times New Roman"/>
          <w:color w:val="00000A"/>
          <w:spacing w:val="0"/>
          <w:position w:val="0"/>
          <w:sz w:val="24"/>
          <w:shd w:fill="auto" w:val="clear"/>
        </w:rPr>
        <w:t xml:space="preserve">číslo, faxové číslo, adresa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 (údaje o zamestnancoch)</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p>
    <w:p>
      <w:pPr>
        <w:numPr>
          <w:ilvl w:val="0"/>
          <w:numId w:val="16"/>
        </w:numPr>
        <w:spacing w:before="0" w:after="0" w:line="240"/>
        <w:ind w:right="0" w:left="284" w:hanging="284"/>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spracovanie osobných údajov je nevyhnutné pod</w:t>
      </w:r>
      <w:r>
        <w:rPr>
          <w:rFonts w:ascii="Times New Roman" w:hAnsi="Times New Roman" w:cs="Times New Roman" w:eastAsia="Times New Roman"/>
          <w:color w:val="00000A"/>
          <w:spacing w:val="0"/>
          <w:position w:val="0"/>
          <w:sz w:val="24"/>
          <w:shd w:fill="auto" w:val="clear"/>
        </w:rPr>
        <w:t xml:space="preserve">ľa </w:t>
      </w:r>
      <w:r>
        <w:rPr>
          <w:rFonts w:ascii="Times New Roman" w:hAnsi="Times New Roman" w:cs="Times New Roman" w:eastAsia="Times New Roman"/>
          <w:b/>
          <w:color w:val="00000A"/>
          <w:spacing w:val="0"/>
          <w:position w:val="0"/>
          <w:sz w:val="24"/>
          <w:u w:val="single"/>
          <w:shd w:fill="auto" w:val="clear"/>
        </w:rPr>
        <w:t xml:space="preserve">osobitného predpisu</w:t>
      </w:r>
      <w:r>
        <w:rPr>
          <w:rFonts w:ascii="Times New Roman" w:hAnsi="Times New Roman" w:cs="Times New Roman" w:eastAsia="Times New Roman"/>
          <w:color w:val="00000A"/>
          <w:spacing w:val="0"/>
          <w:position w:val="0"/>
          <w:sz w:val="24"/>
          <w:shd w:fill="auto" w:val="clear"/>
        </w:rPr>
        <w:t xml:space="preserve"> alebo medzinárodnej zmluvy, ktorou je Slovenská republika viazaná, - podľa  § 13 ods. 1 písm. c) ZOOÚ, resp. čl. 6 písm. c) GDPR (katastrálny zákon, obchodný zákonník, zákonník práce, zákon o zdravotnom poistení, zákon o sociálnom poistení, zákon o dani z príjmov....)</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p>
    <w:p>
      <w:pPr>
        <w:numPr>
          <w:ilvl w:val="0"/>
          <w:numId w:val="18"/>
        </w:numPr>
        <w:spacing w:before="0" w:after="144" w:line="240"/>
        <w:ind w:right="0" w:left="284" w:hanging="284"/>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spracovanie osobných údajov je nevyhnutné na ú</w:t>
      </w:r>
      <w:r>
        <w:rPr>
          <w:rFonts w:ascii="Times New Roman" w:hAnsi="Times New Roman" w:cs="Times New Roman" w:eastAsia="Times New Roman"/>
          <w:color w:val="00000A"/>
          <w:spacing w:val="0"/>
          <w:position w:val="0"/>
          <w:sz w:val="24"/>
          <w:shd w:fill="auto" w:val="clear"/>
        </w:rPr>
        <w:t xml:space="preserve">čel </w:t>
      </w:r>
      <w:r>
        <w:rPr>
          <w:rFonts w:ascii="Times New Roman" w:hAnsi="Times New Roman" w:cs="Times New Roman" w:eastAsia="Times New Roman"/>
          <w:b/>
          <w:color w:val="00000A"/>
          <w:spacing w:val="0"/>
          <w:position w:val="0"/>
          <w:sz w:val="24"/>
          <w:u w:val="single"/>
          <w:shd w:fill="auto" w:val="clear"/>
        </w:rPr>
        <w:t xml:space="preserve">oprávnených záujmov</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u w:val="single"/>
          <w:shd w:fill="auto" w:val="clear"/>
        </w:rPr>
        <w:t xml:space="preserve">prevádzkovateľa</w:t>
      </w:r>
      <w:r>
        <w:rPr>
          <w:rFonts w:ascii="Times New Roman" w:hAnsi="Times New Roman" w:cs="Times New Roman" w:eastAsia="Times New Roman"/>
          <w:color w:val="00000A"/>
          <w:spacing w:val="0"/>
          <w:position w:val="0"/>
          <w:sz w:val="24"/>
          <w:shd w:fill="auto" w:val="clear"/>
        </w:rPr>
        <w:t xml:space="preserve"> alebo tretej strany okrem prípadov, keď nad týmito záujmami prevažujú záujmy alebo práva dotknutej osoby vyžadujúce si ochranu osobných údajov, najmä ak je dotknutou osobu dieťa, - podľa § 13 ods. 1 písm. f) ZOOÚ, resp. čl. 6 písm. f) GDPR </w:t>
      </w:r>
    </w:p>
    <w:p>
      <w:pPr>
        <w:numPr>
          <w:ilvl w:val="0"/>
          <w:numId w:val="18"/>
        </w:numPr>
        <w:spacing w:before="0" w:after="0" w:line="240"/>
        <w:ind w:right="0" w:left="284" w:hanging="284"/>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ďalšie spracovanie osobných údajov na účel </w:t>
      </w:r>
      <w:r>
        <w:rPr>
          <w:rFonts w:ascii="Times New Roman" w:hAnsi="Times New Roman" w:cs="Times New Roman" w:eastAsia="Times New Roman"/>
          <w:b/>
          <w:color w:val="00000A"/>
          <w:spacing w:val="0"/>
          <w:position w:val="0"/>
          <w:sz w:val="24"/>
          <w:u w:val="single"/>
          <w:shd w:fill="auto" w:val="clear"/>
        </w:rPr>
        <w:t xml:space="preserve">archivácie</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 na vedecký účel, na účel historického výskumu alebo na štatistický účel, ak je v súlade s osobitným predpisom a ak sú dodržané primerané záruky ochrany práv dotknutej osoby.</w:t>
      </w:r>
    </w:p>
    <w:p>
      <w:pPr>
        <w:spacing w:before="0" w:after="160" w:line="252"/>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2"/>
        <w:ind w:right="0" w:left="0" w:firstLine="0"/>
        <w:jc w:val="both"/>
        <w:rPr>
          <w:rFonts w:ascii="Times New Roman" w:hAnsi="Times New Roman" w:cs="Times New Roman" w:eastAsia="Times New Roman"/>
          <w:b/>
          <w:color w:val="FF0000"/>
          <w:spacing w:val="0"/>
          <w:position w:val="0"/>
          <w:sz w:val="32"/>
          <w:shd w:fill="auto" w:val="clear"/>
        </w:rPr>
      </w:pPr>
      <w:r>
        <w:rPr>
          <w:rFonts w:ascii="Times New Roman" w:hAnsi="Times New Roman" w:cs="Times New Roman" w:eastAsia="Times New Roman"/>
          <w:b/>
          <w:color w:val="FF0000"/>
          <w:spacing w:val="0"/>
          <w:position w:val="0"/>
          <w:sz w:val="32"/>
          <w:shd w:fill="auto" w:val="clear"/>
        </w:rPr>
        <w:t xml:space="preserve">Prehlásenie:</w:t>
      </w:r>
    </w:p>
    <w:p>
      <w:pPr>
        <w:spacing w:before="0" w:after="16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Prehlasujeme, že ako prevádzkovate</w:t>
      </w:r>
      <w:r>
        <w:rPr>
          <w:rFonts w:ascii="Times New Roman" w:hAnsi="Times New Roman" w:cs="Times New Roman" w:eastAsia="Times New Roman"/>
          <w:color w:val="auto"/>
          <w:spacing w:val="0"/>
          <w:position w:val="0"/>
          <w:sz w:val="24"/>
          <w:shd w:fill="auto" w:val="clear"/>
        </w:rPr>
        <w:t xml:space="preserve">ľ vašich osobných údajov spĺňame všetky zákonné povinnosti vyžadované platnou legislatívou, najmä Zákonom o ochrane osobných údajov a GDPR, a teda že:</w:t>
      </w:r>
    </w:p>
    <w:p>
      <w:pPr>
        <w:numPr>
          <w:ilvl w:val="0"/>
          <w:numId w:val="21"/>
        </w:numPr>
        <w:spacing w:before="0" w:after="160" w:line="252"/>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budeme spracováva</w:t>
      </w:r>
      <w:r>
        <w:rPr>
          <w:rFonts w:ascii="Times New Roman" w:hAnsi="Times New Roman" w:cs="Times New Roman" w:eastAsia="Times New Roman"/>
          <w:color w:val="auto"/>
          <w:spacing w:val="0"/>
          <w:position w:val="0"/>
          <w:sz w:val="24"/>
          <w:shd w:fill="auto" w:val="clear"/>
        </w:rPr>
        <w:t xml:space="preserve">ť vaše osobné údaje len na základe platného právneho dôvodu popísaného vyššie.</w:t>
      </w:r>
    </w:p>
    <w:p>
      <w:pPr>
        <w:numPr>
          <w:ilvl w:val="0"/>
          <w:numId w:val="21"/>
        </w:numPr>
        <w:spacing w:before="0" w:after="160" w:line="252"/>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 týmto plníme pod</w:t>
      </w:r>
      <w:r>
        <w:rPr>
          <w:rFonts w:ascii="Times New Roman" w:hAnsi="Times New Roman" w:cs="Times New Roman" w:eastAsia="Times New Roman"/>
          <w:color w:val="auto"/>
          <w:spacing w:val="0"/>
          <w:position w:val="0"/>
          <w:sz w:val="24"/>
          <w:shd w:fill="auto" w:val="clear"/>
        </w:rPr>
        <w:t xml:space="preserve">ľa článku 13 GDPR informačnú povinnosť voči dotknutým osobám</w:t>
      </w:r>
    </w:p>
    <w:p>
      <w:pPr>
        <w:numPr>
          <w:ilvl w:val="0"/>
          <w:numId w:val="21"/>
        </w:numPr>
        <w:spacing w:before="0" w:after="160" w:line="252"/>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umožníme vám a budeme vás podporova</w:t>
      </w:r>
      <w:r>
        <w:rPr>
          <w:rFonts w:ascii="Times New Roman" w:hAnsi="Times New Roman" w:cs="Times New Roman" w:eastAsia="Times New Roman"/>
          <w:color w:val="auto"/>
          <w:spacing w:val="0"/>
          <w:position w:val="0"/>
          <w:sz w:val="24"/>
          <w:shd w:fill="auto" w:val="clear"/>
        </w:rPr>
        <w:t xml:space="preserve">ť v uplatňovaní a plnení vašich práv podľa nového zákona ZOOÚ a nariadenia GDPR.</w:t>
      </w:r>
    </w:p>
    <w:p>
      <w:pPr>
        <w:spacing w:before="0" w:after="160" w:line="252"/>
        <w:ind w:right="0" w:left="0" w:firstLine="0"/>
        <w:jc w:val="both"/>
        <w:rPr>
          <w:rFonts w:ascii="Times New Roman" w:hAnsi="Times New Roman" w:cs="Times New Roman" w:eastAsia="Times New Roman"/>
          <w:b/>
          <w:color w:val="auto"/>
          <w:spacing w:val="0"/>
          <w:position w:val="0"/>
          <w:sz w:val="28"/>
          <w:shd w:fill="auto" w:val="clear"/>
        </w:rPr>
      </w:pPr>
    </w:p>
    <w:p>
      <w:pPr>
        <w:spacing w:before="0" w:after="160" w:line="252"/>
        <w:ind w:right="0" w:left="0" w:firstLine="0"/>
        <w:jc w:val="both"/>
        <w:rPr>
          <w:rFonts w:ascii="Times New Roman" w:hAnsi="Times New Roman" w:cs="Times New Roman" w:eastAsia="Times New Roman"/>
          <w:b/>
          <w:color w:val="FF0000"/>
          <w:spacing w:val="0"/>
          <w:position w:val="0"/>
          <w:sz w:val="32"/>
          <w:shd w:fill="auto" w:val="clear"/>
        </w:rPr>
      </w:pPr>
      <w:r>
        <w:rPr>
          <w:rFonts w:ascii="Times New Roman" w:hAnsi="Times New Roman" w:cs="Times New Roman" w:eastAsia="Times New Roman"/>
          <w:b/>
          <w:color w:val="FF0000"/>
          <w:spacing w:val="0"/>
          <w:position w:val="0"/>
          <w:sz w:val="32"/>
          <w:shd w:fill="auto" w:val="clear"/>
        </w:rPr>
        <w:t xml:space="preserve">Dotknuté osoby:</w:t>
      </w:r>
    </w:p>
    <w:p>
      <w:pPr>
        <w:numPr>
          <w:ilvl w:val="0"/>
          <w:numId w:val="23"/>
        </w:numPr>
        <w:spacing w:before="0" w:after="0" w:line="240"/>
        <w:ind w:right="0" w:left="709" w:hanging="36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A"/>
          <w:spacing w:val="0"/>
          <w:position w:val="0"/>
          <w:sz w:val="24"/>
          <w:u w:val="single"/>
          <w:shd w:fill="auto" w:val="clear"/>
        </w:rPr>
        <w:t xml:space="preserve">Zmluvní a predzmluvní obchodní partneri</w:t>
      </w:r>
    </w:p>
    <w:p>
      <w:pPr>
        <w:spacing w:before="0" w:after="0" w:line="240"/>
        <w:ind w:right="0" w:left="349" w:firstLine="0"/>
        <w:jc w:val="both"/>
        <w:rPr>
          <w:rFonts w:ascii="Times New Roman" w:hAnsi="Times New Roman" w:cs="Times New Roman" w:eastAsia="Times New Roman"/>
          <w:color w:val="000000"/>
          <w:spacing w:val="0"/>
          <w:position w:val="0"/>
          <w:sz w:val="24"/>
          <w:shd w:fill="auto" w:val="clear"/>
        </w:rPr>
      </w:pPr>
    </w:p>
    <w:p>
      <w:pPr>
        <w:numPr>
          <w:ilvl w:val="0"/>
          <w:numId w:val="25"/>
        </w:numPr>
        <w:spacing w:before="0" w:after="0" w:line="240"/>
        <w:ind w:right="0" w:left="709"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u w:val="single"/>
          <w:shd w:fill="auto" w:val="clear"/>
        </w:rPr>
        <w:t xml:space="preserve">Zákazníci prevádzkovate</w:t>
      </w:r>
      <w:r>
        <w:rPr>
          <w:rFonts w:ascii="Times New Roman" w:hAnsi="Times New Roman" w:cs="Times New Roman" w:eastAsia="Times New Roman"/>
          <w:color w:val="00000A"/>
          <w:spacing w:val="0"/>
          <w:position w:val="0"/>
          <w:sz w:val="24"/>
          <w:u w:val="single"/>
          <w:shd w:fill="auto" w:val="clear"/>
        </w:rPr>
        <w:t xml:space="preserve">ľa</w:t>
      </w:r>
    </w:p>
    <w:p>
      <w:pPr>
        <w:spacing w:before="0" w:after="0" w:line="240"/>
        <w:ind w:right="0" w:left="349" w:firstLine="0"/>
        <w:jc w:val="both"/>
        <w:rPr>
          <w:rFonts w:ascii="Times New Roman" w:hAnsi="Times New Roman" w:cs="Times New Roman" w:eastAsia="Times New Roman"/>
          <w:color w:val="000000"/>
          <w:spacing w:val="0"/>
          <w:position w:val="0"/>
          <w:sz w:val="24"/>
          <w:shd w:fill="auto" w:val="clear"/>
        </w:rPr>
      </w:pPr>
    </w:p>
    <w:p>
      <w:pPr>
        <w:numPr>
          <w:ilvl w:val="0"/>
          <w:numId w:val="27"/>
        </w:numPr>
        <w:spacing w:before="0" w:after="0" w:line="240"/>
        <w:ind w:right="0" w:left="720" w:hanging="36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Zamestnanci prevádzkovate</w:t>
      </w:r>
      <w:r>
        <w:rPr>
          <w:rFonts w:ascii="Times New Roman" w:hAnsi="Times New Roman" w:cs="Times New Roman" w:eastAsia="Times New Roman"/>
          <w:color w:val="000000"/>
          <w:spacing w:val="0"/>
          <w:position w:val="0"/>
          <w:sz w:val="24"/>
          <w:u w:val="single"/>
          <w:shd w:fill="auto" w:val="clear"/>
        </w:rPr>
        <w:t xml:space="preserve">ľa</w:t>
      </w:r>
    </w:p>
    <w:p>
      <w:pPr>
        <w:spacing w:before="0" w:after="160" w:line="252"/>
        <w:ind w:right="0" w:left="0" w:firstLine="0"/>
        <w:jc w:val="both"/>
        <w:rPr>
          <w:rFonts w:ascii="Times New Roman" w:hAnsi="Times New Roman" w:cs="Times New Roman" w:eastAsia="Times New Roman"/>
          <w:b/>
          <w:color w:val="auto"/>
          <w:spacing w:val="0"/>
          <w:position w:val="0"/>
          <w:sz w:val="28"/>
          <w:shd w:fill="auto" w:val="clear"/>
        </w:rPr>
      </w:pPr>
    </w:p>
    <w:p>
      <w:pPr>
        <w:spacing w:before="0" w:after="160" w:line="252"/>
        <w:ind w:right="0" w:left="0" w:firstLine="0"/>
        <w:jc w:val="both"/>
        <w:rPr>
          <w:rFonts w:ascii="Times New Roman" w:hAnsi="Times New Roman" w:cs="Times New Roman" w:eastAsia="Times New Roman"/>
          <w:b/>
          <w:color w:val="FF0000"/>
          <w:spacing w:val="0"/>
          <w:position w:val="0"/>
          <w:sz w:val="32"/>
          <w:shd w:fill="auto" w:val="clear"/>
        </w:rPr>
      </w:pPr>
      <w:r>
        <w:rPr>
          <w:rFonts w:ascii="Times New Roman" w:hAnsi="Times New Roman" w:cs="Times New Roman" w:eastAsia="Times New Roman"/>
          <w:b/>
          <w:color w:val="FF0000"/>
          <w:spacing w:val="0"/>
          <w:position w:val="0"/>
          <w:sz w:val="32"/>
          <w:shd w:fill="auto" w:val="clear"/>
        </w:rPr>
        <w:t xml:space="preserve">Ú</w:t>
      </w:r>
      <w:r>
        <w:rPr>
          <w:rFonts w:ascii="Times New Roman" w:hAnsi="Times New Roman" w:cs="Times New Roman" w:eastAsia="Times New Roman"/>
          <w:b/>
          <w:color w:val="FF0000"/>
          <w:spacing w:val="0"/>
          <w:position w:val="0"/>
          <w:sz w:val="32"/>
          <w:shd w:fill="auto" w:val="clear"/>
        </w:rPr>
        <w:t xml:space="preserve">čely spracovania:</w:t>
      </w:r>
    </w:p>
    <w:p>
      <w:pPr>
        <w:spacing w:before="0" w:after="16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Spracovávame osobné údaje, ktoré nám zveríte sami a to z dôvodov naplnenia týchto ú</w:t>
      </w:r>
      <w:r>
        <w:rPr>
          <w:rFonts w:ascii="Times New Roman" w:hAnsi="Times New Roman" w:cs="Times New Roman" w:eastAsia="Times New Roman"/>
          <w:color w:val="auto"/>
          <w:spacing w:val="0"/>
          <w:position w:val="0"/>
          <w:sz w:val="24"/>
          <w:shd w:fill="auto" w:val="clear"/>
        </w:rPr>
        <w:t xml:space="preserve">čelov:</w:t>
      </w:r>
    </w:p>
    <w:p>
      <w:pPr>
        <w:numPr>
          <w:ilvl w:val="0"/>
          <w:numId w:val="29"/>
        </w:numPr>
        <w:suppressAutoHyphens w:val="true"/>
        <w:spacing w:before="0" w:after="0" w:line="252"/>
        <w:ind w:right="0" w:left="36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Zmluvní/predzmluvní partneri a zákazníci prevádzkovate</w:t>
      </w:r>
      <w:r>
        <w:rPr>
          <w:rFonts w:ascii="Times New Roman" w:hAnsi="Times New Roman" w:cs="Times New Roman" w:eastAsia="Times New Roman"/>
          <w:b/>
          <w:color w:val="auto"/>
          <w:spacing w:val="0"/>
          <w:position w:val="0"/>
          <w:sz w:val="24"/>
          <w:shd w:fill="auto" w:val="clear"/>
        </w:rPr>
        <w:t xml:space="preserve">ľa</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52"/>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31"/>
        </w:numPr>
        <w:suppressAutoHyphens w:val="true"/>
        <w:spacing w:before="0" w:after="0" w:line="252"/>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identifikácia zmluvnej strany</w:t>
      </w:r>
    </w:p>
    <w:p>
      <w:pPr>
        <w:numPr>
          <w:ilvl w:val="0"/>
          <w:numId w:val="31"/>
        </w:numPr>
        <w:suppressAutoHyphens w:val="true"/>
        <w:spacing w:before="0" w:after="0" w:line="252"/>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poskytnutie dohodnutej služby</w:t>
      </w:r>
    </w:p>
    <w:p>
      <w:pPr>
        <w:suppressAutoHyphens w:val="true"/>
        <w:spacing w:before="0" w:after="0" w:line="252"/>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160" w:line="252"/>
        <w:ind w:right="0" w:left="0" w:firstLine="0"/>
        <w:jc w:val="both"/>
        <w:rPr>
          <w:rFonts w:ascii="Times New Roman" w:hAnsi="Times New Roman" w:cs="Times New Roman" w:eastAsia="Times New Roman"/>
          <w:b/>
          <w:color w:val="FF0000"/>
          <w:spacing w:val="0"/>
          <w:position w:val="0"/>
          <w:sz w:val="32"/>
          <w:shd w:fill="auto" w:val="clear"/>
        </w:rPr>
      </w:pPr>
      <w:r>
        <w:rPr>
          <w:rFonts w:ascii="Times New Roman" w:hAnsi="Times New Roman" w:cs="Times New Roman" w:eastAsia="Times New Roman"/>
          <w:b/>
          <w:color w:val="FF0000"/>
          <w:spacing w:val="0"/>
          <w:position w:val="0"/>
          <w:sz w:val="32"/>
          <w:shd w:fill="auto" w:val="clear"/>
        </w:rPr>
        <w:t xml:space="preserve">Ako dlho budeme zhromaž</w:t>
      </w:r>
      <w:r>
        <w:rPr>
          <w:rFonts w:ascii="Times New Roman" w:hAnsi="Times New Roman" w:cs="Times New Roman" w:eastAsia="Times New Roman"/>
          <w:b/>
          <w:color w:val="FF0000"/>
          <w:spacing w:val="0"/>
          <w:position w:val="0"/>
          <w:sz w:val="32"/>
          <w:shd w:fill="auto" w:val="clear"/>
        </w:rPr>
        <w:t xml:space="preserve">ďovať Vaše osobné údaje?</w:t>
      </w:r>
    </w:p>
    <w:p>
      <w:pPr>
        <w:numPr>
          <w:ilvl w:val="0"/>
          <w:numId w:val="36"/>
        </w:numPr>
        <w:spacing w:before="0" w:after="160" w:line="252"/>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Prevádzkovate</w:t>
      </w:r>
      <w:r>
        <w:rPr>
          <w:rFonts w:ascii="Times New Roman" w:hAnsi="Times New Roman" w:cs="Times New Roman" w:eastAsia="Times New Roman"/>
          <w:color w:val="auto"/>
          <w:spacing w:val="0"/>
          <w:position w:val="0"/>
          <w:sz w:val="24"/>
          <w:shd w:fill="auto" w:val="clear"/>
        </w:rPr>
        <w:t xml:space="preserve">ľ sa zaručuje, že osobné údaje poskytnuté dotknutou osobou v predmetnej zmluve alebo iným spôsobom bude spracovávať v informačných systémoch v zmysle zásady minimalizácie uchovávania a v prípade, žeby odpadol účel spracovania, prevádzkovateľ sa zaručuje osobné údaje vymazať. V prípade, že budú uvedené osobné údaje spracovávané na iný účel ako je stanovený vyššie v tomto článku bude dotknutá osoba o tomto účele ako aj o právnom základe takého spracovávania informovaná ešte pred takým spracovaním.</w:t>
      </w:r>
    </w:p>
    <w:p>
      <w:pPr>
        <w:numPr>
          <w:ilvl w:val="0"/>
          <w:numId w:val="36"/>
        </w:numPr>
        <w:spacing w:before="0" w:after="160" w:line="252"/>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Prevádzkovate</w:t>
      </w:r>
      <w:r>
        <w:rPr>
          <w:rFonts w:ascii="Times New Roman" w:hAnsi="Times New Roman" w:cs="Times New Roman" w:eastAsia="Times New Roman"/>
          <w:color w:val="auto"/>
          <w:spacing w:val="0"/>
          <w:position w:val="0"/>
          <w:sz w:val="24"/>
          <w:shd w:fill="auto" w:val="clear"/>
        </w:rPr>
        <w:t xml:space="preserve">ľ sa zaručuje, že osobné údaje zamestnancov  na účely špecifikované v týchto zásadách bude spracovávať maximálne po dobu trvania pracovnoprávneho vzťahu, prípadne ak si to vyžaduje niektorý s osobitných predpisov tak po dobu stanovenú v tomto zákonnom predpise.</w:t>
      </w:r>
    </w:p>
    <w:p>
      <w:pPr>
        <w:spacing w:before="0" w:after="160" w:line="252"/>
        <w:ind w:right="0" w:left="0" w:firstLine="0"/>
        <w:jc w:val="both"/>
        <w:rPr>
          <w:rFonts w:ascii="Times New Roman" w:hAnsi="Times New Roman" w:cs="Times New Roman" w:eastAsia="Times New Roman"/>
          <w:b/>
          <w:color w:val="auto"/>
          <w:spacing w:val="0"/>
          <w:position w:val="0"/>
          <w:sz w:val="28"/>
          <w:shd w:fill="auto" w:val="clear"/>
        </w:rPr>
      </w:pPr>
    </w:p>
    <w:p>
      <w:pPr>
        <w:spacing w:before="0" w:after="160" w:line="252"/>
        <w:ind w:right="0" w:left="0" w:firstLine="0"/>
        <w:jc w:val="both"/>
        <w:rPr>
          <w:rFonts w:ascii="Times New Roman" w:hAnsi="Times New Roman" w:cs="Times New Roman" w:eastAsia="Times New Roman"/>
          <w:b/>
          <w:color w:val="FF0000"/>
          <w:spacing w:val="0"/>
          <w:position w:val="0"/>
          <w:sz w:val="32"/>
          <w:shd w:fill="auto" w:val="clear"/>
        </w:rPr>
      </w:pPr>
      <w:r>
        <w:rPr>
          <w:rFonts w:ascii="Times New Roman" w:hAnsi="Times New Roman" w:cs="Times New Roman" w:eastAsia="Times New Roman"/>
          <w:b/>
          <w:color w:val="FF0000"/>
          <w:spacing w:val="0"/>
          <w:position w:val="0"/>
          <w:sz w:val="32"/>
          <w:shd w:fill="auto" w:val="clear"/>
        </w:rPr>
        <w:t xml:space="preserve">Zabezpe</w:t>
      </w:r>
      <w:r>
        <w:rPr>
          <w:rFonts w:ascii="Times New Roman" w:hAnsi="Times New Roman" w:cs="Times New Roman" w:eastAsia="Times New Roman"/>
          <w:b/>
          <w:color w:val="FF0000"/>
          <w:spacing w:val="0"/>
          <w:position w:val="0"/>
          <w:sz w:val="32"/>
          <w:shd w:fill="auto" w:val="clear"/>
        </w:rPr>
        <w:t xml:space="preserve">čenie a ochrana osobných údajov</w:t>
      </w:r>
    </w:p>
    <w:p>
      <w:pPr>
        <w:spacing w:before="0" w:after="160" w:line="2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Chránime osobné údaje v maximálnej možnej miere. Chránime ich ako keby boli naše vlastné. Zaviedli sme všetky možné technické a organiza</w:t>
      </w:r>
      <w:r>
        <w:rPr>
          <w:rFonts w:ascii="Times New Roman" w:hAnsi="Times New Roman" w:cs="Times New Roman" w:eastAsia="Times New Roman"/>
          <w:color w:val="auto"/>
          <w:spacing w:val="0"/>
          <w:position w:val="0"/>
          <w:sz w:val="24"/>
          <w:shd w:fill="auto" w:val="clear"/>
        </w:rPr>
        <w:t xml:space="preserve">čné opatrenia, ktoré zamedzujú zneužitiu, poškodeniu alebo zničeniu vašich osobných údajov</w:t>
      </w:r>
      <w:r>
        <w:rPr>
          <w:rFonts w:ascii="Times New Roman" w:hAnsi="Times New Roman" w:cs="Times New Roman" w:eastAsia="Times New Roman"/>
          <w:color w:val="auto"/>
          <w:spacing w:val="0"/>
          <w:position w:val="0"/>
          <w:sz w:val="22"/>
          <w:shd w:fill="auto" w:val="clear"/>
        </w:rPr>
        <w:t xml:space="preserve">.</w:t>
      </w:r>
    </w:p>
    <w:p>
      <w:pPr>
        <w:spacing w:before="0" w:after="160" w:line="252"/>
        <w:ind w:right="0" w:left="0" w:firstLine="0"/>
        <w:jc w:val="both"/>
        <w:rPr>
          <w:rFonts w:ascii="Times New Roman" w:hAnsi="Times New Roman" w:cs="Times New Roman" w:eastAsia="Times New Roman"/>
          <w:b/>
          <w:color w:val="FF0000"/>
          <w:spacing w:val="0"/>
          <w:position w:val="0"/>
          <w:sz w:val="32"/>
          <w:shd w:fill="auto" w:val="clear"/>
        </w:rPr>
      </w:pPr>
      <w:r>
        <w:rPr>
          <w:rFonts w:ascii="Times New Roman" w:hAnsi="Times New Roman" w:cs="Times New Roman" w:eastAsia="Times New Roman"/>
          <w:b/>
          <w:color w:val="FF0000"/>
          <w:spacing w:val="0"/>
          <w:position w:val="0"/>
          <w:sz w:val="32"/>
          <w:shd w:fill="auto" w:val="clear"/>
        </w:rPr>
        <w:t xml:space="preserve">Odovzdanie osobných údajov tretím osobám ( sprostredkovatelia, príjemci)</w:t>
      </w:r>
    </w:p>
    <w:p>
      <w:pPr>
        <w:spacing w:before="0" w:after="16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 vašim osobným údajom majú prístup oprávnené osoby poverené prevádzkovate</w:t>
      </w:r>
      <w:r>
        <w:rPr>
          <w:rFonts w:ascii="Times New Roman" w:hAnsi="Times New Roman" w:cs="Times New Roman" w:eastAsia="Times New Roman"/>
          <w:color w:val="auto"/>
          <w:spacing w:val="0"/>
          <w:position w:val="0"/>
          <w:sz w:val="24"/>
          <w:shd w:fill="auto" w:val="clear"/>
        </w:rPr>
        <w:t xml:space="preserve">ľom, ktorí sú viazaní mlčanlivosťou a preškolení v oblasti bezpečnosti spracovania.</w:t>
      </w:r>
    </w:p>
    <w:p>
      <w:pPr>
        <w:spacing w:before="0" w:after="16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Vä</w:t>
      </w:r>
      <w:r>
        <w:rPr>
          <w:rFonts w:ascii="Times New Roman" w:hAnsi="Times New Roman" w:cs="Times New Roman" w:eastAsia="Times New Roman"/>
          <w:color w:val="auto"/>
          <w:spacing w:val="0"/>
          <w:position w:val="0"/>
          <w:sz w:val="24"/>
          <w:shd w:fill="auto" w:val="clear"/>
        </w:rPr>
        <w:t xml:space="preserve">čšinu spracovateľských operácií zvládame sami a nepotrebujeme k nim 3. strany.</w:t>
        <w:br/>
      </w:r>
      <w:r>
        <w:rPr>
          <w:rFonts w:ascii="Times New Roman" w:hAnsi="Times New Roman" w:cs="Times New Roman" w:eastAsia="Times New Roman"/>
          <w:color w:val="auto"/>
          <w:spacing w:val="0"/>
          <w:position w:val="0"/>
          <w:sz w:val="24"/>
          <w:shd w:fill="auto" w:val="clear"/>
        </w:rPr>
        <w:t xml:space="preserve">Pre zaistenie niektorých konkrétnych spracovate</w:t>
      </w:r>
      <w:r>
        <w:rPr>
          <w:rFonts w:ascii="Times New Roman" w:hAnsi="Times New Roman" w:cs="Times New Roman" w:eastAsia="Times New Roman"/>
          <w:color w:val="auto"/>
          <w:spacing w:val="0"/>
          <w:position w:val="0"/>
          <w:sz w:val="24"/>
          <w:shd w:fill="auto" w:val="clear"/>
        </w:rPr>
        <w:t xml:space="preserve">ľských operácií, ktoré nedokážeme zabezpečiť vlastnými silami, využívame služby sprostredkovateľov, ktorí sa na dané spracovanie špecializujú a sú zaviazaný sprostredkovateľskou zmluvou súlade s GDPR.</w:t>
      </w:r>
    </w:p>
    <w:p>
      <w:pPr>
        <w:spacing w:before="0" w:after="16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Sú to poskytovatelia nasledujúcich platforiem a služieb:</w:t>
      </w:r>
    </w:p>
    <w:p>
      <w:pPr>
        <w:numPr>
          <w:ilvl w:val="0"/>
          <w:numId w:val="38"/>
        </w:numPr>
        <w:spacing w:before="0" w:after="160" w:line="252"/>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Dodávate</w:t>
      </w:r>
      <w:r>
        <w:rPr>
          <w:rFonts w:ascii="Times New Roman" w:hAnsi="Times New Roman" w:cs="Times New Roman" w:eastAsia="Times New Roman"/>
          <w:color w:val="auto"/>
          <w:spacing w:val="0"/>
          <w:position w:val="0"/>
          <w:sz w:val="24"/>
          <w:shd w:fill="auto" w:val="clear"/>
        </w:rPr>
        <w:t xml:space="preserve">ľ účtovných služieb</w:t>
      </w:r>
    </w:p>
    <w:p>
      <w:pPr>
        <w:numPr>
          <w:ilvl w:val="0"/>
          <w:numId w:val="38"/>
        </w:numPr>
        <w:spacing w:before="0" w:after="160" w:line="252"/>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Dodávate</w:t>
      </w:r>
      <w:r>
        <w:rPr>
          <w:rFonts w:ascii="Times New Roman" w:hAnsi="Times New Roman" w:cs="Times New Roman" w:eastAsia="Times New Roman"/>
          <w:color w:val="auto"/>
          <w:spacing w:val="0"/>
          <w:position w:val="0"/>
          <w:sz w:val="24"/>
          <w:shd w:fill="auto" w:val="clear"/>
        </w:rPr>
        <w:t xml:space="preserve">ľ služieb BOZP</w:t>
      </w:r>
    </w:p>
    <w:p>
      <w:pPr>
        <w:numPr>
          <w:ilvl w:val="0"/>
          <w:numId w:val="38"/>
        </w:numPr>
        <w:spacing w:before="0" w:after="160" w:line="252"/>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Dodávate</w:t>
      </w:r>
      <w:r>
        <w:rPr>
          <w:rFonts w:ascii="Times New Roman" w:hAnsi="Times New Roman" w:cs="Times New Roman" w:eastAsia="Times New Roman"/>
          <w:color w:val="auto"/>
          <w:spacing w:val="0"/>
          <w:position w:val="0"/>
          <w:sz w:val="24"/>
          <w:shd w:fill="auto" w:val="clear"/>
        </w:rPr>
        <w:t xml:space="preserve">ľ IT služieb</w:t>
      </w:r>
    </w:p>
    <w:p>
      <w:pPr>
        <w:spacing w:before="0" w:after="160" w:line="25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Odovzdávanie dát mimo Európskej únie</w:t>
      </w:r>
    </w:p>
    <w:p>
      <w:pPr>
        <w:spacing w:before="0" w:after="16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Dáta spracovávame výhradne v Európskej únii alebo v krajinách, ktoré zais</w:t>
      </w:r>
      <w:r>
        <w:rPr>
          <w:rFonts w:ascii="Times New Roman" w:hAnsi="Times New Roman" w:cs="Times New Roman" w:eastAsia="Times New Roman"/>
          <w:color w:val="auto"/>
          <w:spacing w:val="0"/>
          <w:position w:val="0"/>
          <w:sz w:val="24"/>
          <w:shd w:fill="auto" w:val="clear"/>
        </w:rPr>
        <w:t xml:space="preserve">ťujú stupeň ochrany na základe rozhodnutia Európskej komisie.</w:t>
      </w:r>
    </w:p>
    <w:p>
      <w:pPr>
        <w:spacing w:before="0" w:after="160" w:line="252"/>
        <w:ind w:right="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Vaše práva v súvislosti s ochranou osobných údajov :</w:t>
      </w:r>
    </w:p>
    <w:p>
      <w:pPr>
        <w:spacing w:before="0" w:after="160" w:line="2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 súvislosti s ochranou osobných údajov máte nieko</w:t>
      </w:r>
      <w:r>
        <w:rPr>
          <w:rFonts w:ascii="Times New Roman" w:hAnsi="Times New Roman" w:cs="Times New Roman" w:eastAsia="Times New Roman"/>
          <w:color w:val="auto"/>
          <w:spacing w:val="0"/>
          <w:position w:val="0"/>
          <w:sz w:val="22"/>
          <w:shd w:fill="auto" w:val="clear"/>
        </w:rPr>
        <w:t xml:space="preserve">ľko práv. Ak budete chcieť niektorého z týchto práv využiť, prosím kontaktujte nás prostredníctvom vyššie uvedenej mailovej adresy. </w:t>
      </w:r>
    </w:p>
    <w:p>
      <w:pPr>
        <w:spacing w:before="0" w:after="160" w:line="2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Máte </w:t>
      </w:r>
      <w:r>
        <w:rPr>
          <w:rFonts w:ascii="Times New Roman" w:hAnsi="Times New Roman" w:cs="Times New Roman" w:eastAsia="Times New Roman"/>
          <w:b/>
          <w:color w:val="auto"/>
          <w:spacing w:val="0"/>
          <w:position w:val="0"/>
          <w:sz w:val="22"/>
          <w:shd w:fill="auto" w:val="clear"/>
        </w:rPr>
        <w:t xml:space="preserve">právo na informácie</w:t>
      </w:r>
      <w:r>
        <w:rPr>
          <w:rFonts w:ascii="Times New Roman" w:hAnsi="Times New Roman" w:cs="Times New Roman" w:eastAsia="Times New Roman"/>
          <w:color w:val="auto"/>
          <w:spacing w:val="0"/>
          <w:position w:val="0"/>
          <w:sz w:val="22"/>
          <w:shd w:fill="auto" w:val="clear"/>
        </w:rPr>
        <w:t xml:space="preserve">, ktoré sú plnené už týmito zásadami spracovania osobných údajov. – informa</w:t>
      </w:r>
      <w:r>
        <w:rPr>
          <w:rFonts w:ascii="Times New Roman" w:hAnsi="Times New Roman" w:cs="Times New Roman" w:eastAsia="Times New Roman"/>
          <w:color w:val="auto"/>
          <w:spacing w:val="0"/>
          <w:position w:val="0"/>
          <w:sz w:val="22"/>
          <w:shd w:fill="auto" w:val="clear"/>
        </w:rPr>
        <w:t xml:space="preserve">čná povinnosť</w:t>
      </w:r>
    </w:p>
    <w:p>
      <w:pPr>
        <w:spacing w:before="0" w:after="160" w:line="2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w:t>
      </w:r>
      <w:r>
        <w:rPr>
          <w:rFonts w:ascii="Times New Roman" w:hAnsi="Times New Roman" w:cs="Times New Roman" w:eastAsia="Times New Roman"/>
          <w:color w:val="auto"/>
          <w:spacing w:val="0"/>
          <w:position w:val="0"/>
          <w:sz w:val="22"/>
          <w:shd w:fill="auto" w:val="clear"/>
        </w:rPr>
        <w:t xml:space="preserve">ďaka </w:t>
      </w:r>
      <w:r>
        <w:rPr>
          <w:rFonts w:ascii="Times New Roman" w:hAnsi="Times New Roman" w:cs="Times New Roman" w:eastAsia="Times New Roman"/>
          <w:b/>
          <w:color w:val="auto"/>
          <w:spacing w:val="0"/>
          <w:position w:val="0"/>
          <w:sz w:val="22"/>
          <w:shd w:fill="auto" w:val="clear"/>
        </w:rPr>
        <w:t xml:space="preserve">právu na prístup</w:t>
      </w:r>
      <w:r>
        <w:rPr>
          <w:rFonts w:ascii="Times New Roman" w:hAnsi="Times New Roman" w:cs="Times New Roman" w:eastAsia="Times New Roman"/>
          <w:color w:val="auto"/>
          <w:spacing w:val="0"/>
          <w:position w:val="0"/>
          <w:sz w:val="22"/>
          <w:shd w:fill="auto" w:val="clear"/>
        </w:rPr>
        <w:t xml:space="preserve"> nás môžete kedykoľvek vyzvať a my vám doložíme v lehote 30 dní, aké vaše osobné údaje spracovávame a prečo.</w:t>
      </w:r>
    </w:p>
    <w:p>
      <w:pPr>
        <w:spacing w:before="0" w:after="160" w:line="2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Ak sa u vás nie</w:t>
      </w:r>
      <w:r>
        <w:rPr>
          <w:rFonts w:ascii="Times New Roman" w:hAnsi="Times New Roman" w:cs="Times New Roman" w:eastAsia="Times New Roman"/>
          <w:color w:val="auto"/>
          <w:spacing w:val="0"/>
          <w:position w:val="0"/>
          <w:sz w:val="22"/>
          <w:shd w:fill="auto" w:val="clear"/>
        </w:rPr>
        <w:t xml:space="preserve">čo zmení alebo akékoľvek svoje osobné údaje zbadáte neaktuálne alebo neúplné, máte </w:t>
      </w:r>
      <w:r>
        <w:rPr>
          <w:rFonts w:ascii="Times New Roman" w:hAnsi="Times New Roman" w:cs="Times New Roman" w:eastAsia="Times New Roman"/>
          <w:b/>
          <w:color w:val="auto"/>
          <w:spacing w:val="0"/>
          <w:position w:val="0"/>
          <w:sz w:val="22"/>
          <w:shd w:fill="auto" w:val="clear"/>
        </w:rPr>
        <w:t xml:space="preserve">právo na doplnenie a zmenu osobných údajov</w:t>
      </w:r>
      <w:r>
        <w:rPr>
          <w:rFonts w:ascii="Times New Roman" w:hAnsi="Times New Roman" w:cs="Times New Roman" w:eastAsia="Times New Roman"/>
          <w:color w:val="auto"/>
          <w:spacing w:val="0"/>
          <w:position w:val="0"/>
          <w:sz w:val="22"/>
          <w:shd w:fill="auto" w:val="clear"/>
        </w:rPr>
        <w:t xml:space="preserve">.</w:t>
      </w:r>
    </w:p>
    <w:p>
      <w:pPr>
        <w:spacing w:before="0" w:after="160" w:line="2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Právo na obmedzenie spracovania</w:t>
      </w:r>
      <w:r>
        <w:rPr>
          <w:rFonts w:ascii="Times New Roman" w:hAnsi="Times New Roman" w:cs="Times New Roman" w:eastAsia="Times New Roman"/>
          <w:color w:val="auto"/>
          <w:spacing w:val="0"/>
          <w:position w:val="0"/>
          <w:sz w:val="22"/>
          <w:shd w:fill="auto" w:val="clear"/>
        </w:rPr>
        <w:t xml:space="preserve"> môžete využi</w:t>
      </w:r>
      <w:r>
        <w:rPr>
          <w:rFonts w:ascii="Times New Roman" w:hAnsi="Times New Roman" w:cs="Times New Roman" w:eastAsia="Times New Roman"/>
          <w:color w:val="auto"/>
          <w:spacing w:val="0"/>
          <w:position w:val="0"/>
          <w:sz w:val="22"/>
          <w:shd w:fill="auto" w:val="clear"/>
        </w:rPr>
        <w:t xml:space="preserve">ť, ak sa domnievate, že spracovávame vaše nepresné údaje, myslíte si, že vykonávame spracovanie nezákonne, ale nechcete všetky údaje vymazať alebo ak máte námietku proti spracovaniu.</w:t>
      </w:r>
    </w:p>
    <w:p>
      <w:pPr>
        <w:spacing w:before="0" w:after="160" w:line="252"/>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Obmedzi</w:t>
      </w:r>
      <w:r>
        <w:rPr>
          <w:rFonts w:ascii="Times New Roman" w:hAnsi="Times New Roman" w:cs="Times New Roman" w:eastAsia="Times New Roman"/>
          <w:b/>
          <w:color w:val="auto"/>
          <w:spacing w:val="0"/>
          <w:position w:val="0"/>
          <w:sz w:val="22"/>
          <w:shd w:fill="auto" w:val="clear"/>
        </w:rPr>
        <w:t xml:space="preserve">ť</w:t>
      </w:r>
      <w:r>
        <w:rPr>
          <w:rFonts w:ascii="Times New Roman" w:hAnsi="Times New Roman" w:cs="Times New Roman" w:eastAsia="Times New Roman"/>
          <w:color w:val="auto"/>
          <w:spacing w:val="0"/>
          <w:position w:val="0"/>
          <w:sz w:val="22"/>
          <w:shd w:fill="auto" w:val="clear"/>
        </w:rPr>
        <w:t xml:space="preserve"> môžete rozsah osobných údajov alebo účelov spracovania. </w:t>
      </w:r>
    </w:p>
    <w:p>
      <w:pPr>
        <w:spacing w:before="0" w:after="160" w:line="2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Právo na výmaz (by</w:t>
      </w:r>
      <w:r>
        <w:rPr>
          <w:rFonts w:ascii="Times New Roman" w:hAnsi="Times New Roman" w:cs="Times New Roman" w:eastAsia="Times New Roman"/>
          <w:b/>
          <w:color w:val="auto"/>
          <w:spacing w:val="0"/>
          <w:position w:val="0"/>
          <w:sz w:val="22"/>
          <w:shd w:fill="auto" w:val="clear"/>
        </w:rPr>
        <w:t xml:space="preserve">ť zabudnutý): </w:t>
      </w:r>
      <w:r>
        <w:rPr>
          <w:rFonts w:ascii="Times New Roman" w:hAnsi="Times New Roman" w:cs="Times New Roman" w:eastAsia="Times New Roman"/>
          <w:color w:val="auto"/>
          <w:spacing w:val="0"/>
          <w:position w:val="0"/>
          <w:sz w:val="22"/>
          <w:shd w:fill="auto" w:val="clear"/>
        </w:rPr>
        <w:t xml:space="preserve">Vašim ďalším právom je právo na vymazanie, v prípade že neexistuje zákonný právny základ, ktorý nás oprávňuje resp. zákonná povinnosť, ktorá nám prikazuje vaše osobné údaje spracovať. V takom prípade vymažeme všetky vaše osobné údaje zo svojho systému, aj zo systému všetkých čiastkových spracovateľov a záloh v zákonom stanovenej lehote.</w:t>
      </w:r>
    </w:p>
    <w:p>
      <w:pPr>
        <w:spacing w:before="0" w:after="375"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Právo na prenosite</w:t>
      </w:r>
      <w:r>
        <w:rPr>
          <w:rFonts w:ascii="Times New Roman" w:hAnsi="Times New Roman" w:cs="Times New Roman" w:eastAsia="Times New Roman"/>
          <w:b/>
          <w:color w:val="000000"/>
          <w:spacing w:val="0"/>
          <w:position w:val="0"/>
          <w:sz w:val="24"/>
          <w:shd w:fill="auto" w:val="clear"/>
        </w:rPr>
        <w:t xml:space="preserve">ľnosť údajov</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2"/>
          <w:shd w:fill="auto" w:val="clear"/>
        </w:rPr>
        <w:t xml:space="preserve">v prípadoch predpokladaných Nariadením máte právo získať osobné údaje, ktoré sa Vás týkajú, a ktoré ste poskytli Prevádzkovateľovi, v štruktúrovanom, bežne používanom a</w:t>
      </w:r>
      <w:r>
        <w:rPr>
          <w:rFonts w:ascii="Times New Roman" w:hAnsi="Times New Roman" w:cs="Times New Roman" w:eastAsia="Times New Roman"/>
          <w:color w:val="000000"/>
          <w:spacing w:val="0"/>
          <w:position w:val="0"/>
          <w:sz w:val="24"/>
          <w:shd w:fill="auto" w:val="clear"/>
        </w:rPr>
        <w:t xml:space="preserve"> strojovo čitateľnom formáte s tým, že týmto právom nesmú byť nepriaznivo dotknuté práva a slobody iných osôb.</w:t>
      </w:r>
    </w:p>
    <w:p>
      <w:pPr>
        <w:spacing w:before="0" w:after="375"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Právo vznies</w:t>
      </w:r>
      <w:r>
        <w:rPr>
          <w:rFonts w:ascii="Times New Roman" w:hAnsi="Times New Roman" w:cs="Times New Roman" w:eastAsia="Times New Roman"/>
          <w:b/>
          <w:color w:val="000000"/>
          <w:spacing w:val="0"/>
          <w:position w:val="0"/>
          <w:sz w:val="24"/>
          <w:shd w:fill="auto" w:val="clear"/>
        </w:rPr>
        <w:t xml:space="preserve">ť námietku </w:t>
      </w:r>
      <w:r>
        <w:rPr>
          <w:rFonts w:ascii="Times New Roman" w:hAnsi="Times New Roman" w:cs="Times New Roman" w:eastAsia="Times New Roman"/>
          <w:color w:val="000000"/>
          <w:spacing w:val="0"/>
          <w:position w:val="0"/>
          <w:sz w:val="24"/>
          <w:shd w:fill="auto" w:val="clear"/>
        </w:rPr>
        <w:t xml:space="preserve">môžete kedykoľvek vzniesť námietku proti spracovaniu Vašich osobných údajov u Prevádzkovateľa na účely priameho marketingu vykonávaného na základe oprávneného záujmu.</w:t>
      </w:r>
      <w:r>
        <w:rPr>
          <w:rFonts w:ascii="Times New Roman" w:hAnsi="Times New Roman" w:cs="Times New Roman" w:eastAsia="Times New Roman"/>
          <w:b/>
          <w:color w:val="000000"/>
          <w:spacing w:val="0"/>
          <w:position w:val="0"/>
          <w:sz w:val="24"/>
          <w:shd w:fill="auto" w:val="clear"/>
        </w:rPr>
        <w:t xml:space="preserve"> </w:t>
      </w:r>
    </w:p>
    <w:p>
      <w:pPr>
        <w:spacing w:before="0" w:after="375"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Právo na odvolanie súhlas :</w:t>
      </w:r>
      <w:r>
        <w:rPr>
          <w:rFonts w:ascii="Times New Roman" w:hAnsi="Times New Roman" w:cs="Times New Roman" w:eastAsia="Times New Roman"/>
          <w:color w:val="000000"/>
          <w:spacing w:val="0"/>
          <w:position w:val="0"/>
          <w:sz w:val="24"/>
          <w:shd w:fill="auto" w:val="clear"/>
        </w:rPr>
        <w:t xml:space="preserve"> ak je spracovanie Vašich osobných údajov založené na súhlase, máte právo Váš súhlas so spracovaním osobných údajov na ú</w:t>
      </w:r>
      <w:r>
        <w:rPr>
          <w:rFonts w:ascii="Times New Roman" w:hAnsi="Times New Roman" w:cs="Times New Roman" w:eastAsia="Times New Roman"/>
          <w:color w:val="000000"/>
          <w:spacing w:val="0"/>
          <w:position w:val="0"/>
          <w:sz w:val="24"/>
          <w:shd w:fill="auto" w:val="clear"/>
        </w:rPr>
        <w:t xml:space="preserve">čel, na ktorý ste dali súhlas, kedykoľvek odvolať.</w:t>
      </w:r>
    </w:p>
    <w:p>
      <w:pPr>
        <w:spacing w:before="0" w:after="160" w:line="240"/>
        <w:ind w:right="0" w:left="0" w:firstLine="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S</w:t>
      </w:r>
      <w:r>
        <w:rPr>
          <w:rFonts w:ascii="Times New Roman" w:hAnsi="Times New Roman" w:cs="Times New Roman" w:eastAsia="Times New Roman"/>
          <w:b/>
          <w:color w:val="auto"/>
          <w:spacing w:val="0"/>
          <w:position w:val="0"/>
          <w:sz w:val="22"/>
          <w:shd w:fill="FFFFFF" w:val="clear"/>
        </w:rPr>
        <w:t xml:space="preserve">ťažnosť na Úrade na ochranu osobných údajov: </w:t>
      </w:r>
      <w:r>
        <w:rPr>
          <w:rFonts w:ascii="Times New Roman" w:hAnsi="Times New Roman" w:cs="Times New Roman" w:eastAsia="Times New Roman"/>
          <w:color w:val="auto"/>
          <w:spacing w:val="0"/>
          <w:position w:val="0"/>
          <w:sz w:val="22"/>
          <w:shd w:fill="FFFFFF" w:val="clear"/>
        </w:rPr>
        <w:t xml:space="preserve">Ak máte pocit, že s vašimi údajmi nezaobchádzame v súlade so zákonom, máte právo sa so svojou sťažnosťou kedykoľvek obrátiť na Úrad na ochranu osobných údajov.</w:t>
      </w:r>
      <w:r>
        <w:rPr>
          <w:rFonts w:ascii="Calibri" w:hAnsi="Calibri" w:cs="Calibri" w:eastAsia="Calibri"/>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Dozorným úradom je v SR Úrad na ochranu osobných údajov, so sídlom Hraničná 12, 820 07 Bratislava 27, dataprotection.gov.sk</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Budeme veľmi radi, ak najprv budete o tomto podozrení informovať nás, aby sme s tým mohli niečo urobiť a prípadné pochybenie napraviť.</w:t>
      </w:r>
    </w:p>
    <w:p>
      <w:pPr>
        <w:spacing w:before="0" w:after="375"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210" w:line="240"/>
        <w:ind w:right="0" w:left="0" w:firstLine="0"/>
        <w:jc w:val="left"/>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Vyššie uvedené práva má dotknutá osoba v rozsahu pod</w:t>
      </w:r>
      <w:r>
        <w:rPr>
          <w:rFonts w:ascii="Times New Roman" w:hAnsi="Times New Roman" w:cs="Times New Roman" w:eastAsia="Times New Roman"/>
          <w:b/>
          <w:color w:val="000000"/>
          <w:spacing w:val="0"/>
          <w:position w:val="0"/>
          <w:sz w:val="22"/>
          <w:shd w:fill="FFFFFF" w:val="clear"/>
        </w:rPr>
        <w:t xml:space="preserve">ľa článkov 15 až 21 a článku 77 Nariadenia. Dotknutá osoba si môže uplatniť svoje práva ústne, písomne alebo elektronicky, cez vyššie uvedené kontaktné údaje. Ak dotknutá osoba požiada o ústne poskytnutie informácií, informácie sa poskytnú po preukázaní jej totožnosti.</w:t>
      </w:r>
    </w:p>
    <w:p>
      <w:pPr>
        <w:spacing w:before="0" w:after="120" w:line="240"/>
        <w:ind w:right="0" w:left="720" w:firstLine="0"/>
        <w:jc w:val="left"/>
        <w:rPr>
          <w:rFonts w:ascii="Times New Roman" w:hAnsi="Times New Roman" w:cs="Times New Roman" w:eastAsia="Times New Roman"/>
          <w:b/>
          <w:caps w:val="true"/>
          <w:color w:val="FF0000"/>
          <w:spacing w:val="0"/>
          <w:position w:val="0"/>
          <w:sz w:val="40"/>
          <w:shd w:fill="FFFFFF" w:val="clear"/>
        </w:rPr>
      </w:pPr>
    </w:p>
    <w:p>
      <w:pPr>
        <w:spacing w:before="0" w:after="160" w:line="252"/>
        <w:ind w:right="0" w:left="0" w:firstLine="0"/>
        <w:jc w:val="left"/>
        <w:rPr>
          <w:rFonts w:ascii="Calibri" w:hAnsi="Calibri" w:cs="Calibri" w:eastAsia="Calibri"/>
          <w:b/>
          <w:color w:val="13161A"/>
          <w:spacing w:val="0"/>
          <w:position w:val="0"/>
          <w:sz w:val="28"/>
          <w:u w:val="single"/>
          <w:shd w:fill="auto" w:val="clear"/>
        </w:rPr>
      </w:pPr>
    </w:p>
    <w:p>
      <w:pPr>
        <w:spacing w:before="0" w:after="160" w:line="252"/>
        <w:ind w:right="0" w:left="0" w:firstLine="0"/>
        <w:jc w:val="left"/>
        <w:rPr>
          <w:rFonts w:ascii="Calibri" w:hAnsi="Calibri" w:cs="Calibri" w:eastAsia="Calibri"/>
          <w:b/>
          <w:color w:val="13161A"/>
          <w:spacing w:val="0"/>
          <w:position w:val="0"/>
          <w:sz w:val="28"/>
          <w:u w:val="single"/>
          <w:shd w:fill="auto" w:val="clear"/>
        </w:rPr>
      </w:pPr>
    </w:p>
    <w:p>
      <w:pPr>
        <w:spacing w:before="0" w:after="160" w:line="252"/>
        <w:ind w:right="0" w:left="0" w:firstLine="0"/>
        <w:jc w:val="left"/>
        <w:rPr>
          <w:rFonts w:ascii="Calibri" w:hAnsi="Calibri" w:cs="Calibri" w:eastAsia="Calibri"/>
          <w:b/>
          <w:color w:val="13161A"/>
          <w:spacing w:val="0"/>
          <w:position w:val="0"/>
          <w:sz w:val="28"/>
          <w:u w:val="single"/>
          <w:shd w:fill="auto" w:val="clear"/>
        </w:rPr>
      </w:pPr>
    </w:p>
    <w:p>
      <w:pPr>
        <w:spacing w:before="0" w:after="160" w:line="252"/>
        <w:ind w:right="0" w:left="0" w:firstLine="0"/>
        <w:jc w:val="center"/>
        <w:rPr>
          <w:rFonts w:ascii="Calibri" w:hAnsi="Calibri" w:cs="Calibri" w:eastAsia="Calibri"/>
          <w:b/>
          <w:color w:val="13161A"/>
          <w:spacing w:val="0"/>
          <w:position w:val="0"/>
          <w:sz w:val="28"/>
          <w:u w:val="single"/>
          <w:shd w:fill="auto" w:val="clear"/>
        </w:rPr>
      </w:pPr>
      <w:r>
        <w:rPr>
          <w:rFonts w:ascii="Times New Roman" w:hAnsi="Times New Roman" w:cs="Times New Roman" w:eastAsia="Times New Roman"/>
          <w:b/>
          <w:color w:val="C9211E"/>
          <w:spacing w:val="0"/>
          <w:position w:val="0"/>
          <w:sz w:val="32"/>
          <w:u w:val="single"/>
          <w:shd w:fill="auto" w:val="clear"/>
        </w:rPr>
        <w:t xml:space="preserve">Zásady používania súborov cookies</w:t>
      </w:r>
    </w:p>
    <w:p>
      <w:pPr>
        <w:spacing w:before="0" w:after="160" w:line="480"/>
        <w:ind w:right="0" w:left="0" w:firstLine="0"/>
        <w:jc w:val="left"/>
        <w:rPr>
          <w:rFonts w:ascii="Calibri" w:hAnsi="Calibri" w:cs="Calibri" w:eastAsia="Calibri"/>
          <w:b/>
          <w:color w:val="auto"/>
          <w:spacing w:val="0"/>
          <w:position w:val="0"/>
          <w:sz w:val="28"/>
          <w:shd w:fill="FFFFFF" w:val="clear"/>
        </w:rPr>
      </w:pPr>
      <w:r>
        <w:rPr>
          <w:rFonts w:ascii="Times New Roman" w:hAnsi="Times New Roman" w:cs="Times New Roman" w:eastAsia="Times New Roman"/>
          <w:b/>
          <w:color w:val="auto"/>
          <w:spacing w:val="0"/>
          <w:position w:val="0"/>
          <w:sz w:val="22"/>
          <w:shd w:fill="FFFFFF" w:val="clear"/>
        </w:rPr>
        <w:t xml:space="preserve">Čo sú súbory cookies?</w:t>
      </w:r>
    </w:p>
    <w:p>
      <w:pPr>
        <w:spacing w:before="0" w:after="0" w:line="240"/>
        <w:ind w:right="0" w:left="0" w:firstLine="0"/>
        <w:jc w:val="left"/>
        <w:rPr>
          <w:rFonts w:ascii="Calibri" w:hAnsi="Calibri" w:cs="Calibri" w:eastAsia="Calibri"/>
          <w:color w:val="auto"/>
          <w:spacing w:val="0"/>
          <w:position w:val="0"/>
          <w:sz w:val="28"/>
          <w:shd w:fill="FFFFFF" w:val="clear"/>
        </w:rPr>
      </w:pPr>
      <w:r>
        <w:rPr>
          <w:rFonts w:ascii="Times New Roman" w:hAnsi="Times New Roman" w:cs="Times New Roman" w:eastAsia="Times New Roman"/>
          <w:color w:val="auto"/>
          <w:spacing w:val="0"/>
          <w:position w:val="0"/>
          <w:sz w:val="22"/>
          <w:shd w:fill="FFFFFF" w:val="clear"/>
        </w:rPr>
        <w:t xml:space="preserve">Ako je bežnou praxou na takmer všetkých profesionálnych webových lokalitách, táto lokalita používa súbory cookies, </w:t>
      </w:r>
      <w:r>
        <w:rPr>
          <w:rFonts w:ascii="Times New Roman" w:hAnsi="Times New Roman" w:cs="Times New Roman" w:eastAsia="Times New Roman"/>
          <w:color w:val="auto"/>
          <w:spacing w:val="0"/>
          <w:position w:val="0"/>
          <w:sz w:val="22"/>
          <w:shd w:fill="FFFFFF" w:val="clear"/>
        </w:rPr>
        <w:t xml:space="preserve">čo sú malé súbory sťahované do vášho počítača za účelom zlepšenia poskytovaných služieb. Táto stránka popisuje aké informácie zbierame, ako ich využívame a prečo občas musíme tieto súbory ukladať. Tiež poskytneme informácie o tom, ako môžete predísť ukladaniu súborov cookies, čo však môže zhoršiť alebo "pokaziť" určité prvky funkcionality tejto webovej lokality. Ďalšie všeobecné informácie o cookies nájdete na Wikipédii v článku o HTTP cookies. </w:t>
      </w:r>
    </w:p>
    <w:p>
      <w:pPr>
        <w:spacing w:before="0" w:after="0" w:line="240"/>
        <w:ind w:right="0" w:left="0" w:firstLine="0"/>
        <w:jc w:val="left"/>
        <w:rPr>
          <w:rFonts w:ascii="Calibri" w:hAnsi="Calibri" w:cs="Calibri" w:eastAsia="Calibri"/>
          <w:color w:val="auto"/>
          <w:spacing w:val="0"/>
          <w:position w:val="0"/>
          <w:sz w:val="28"/>
          <w:shd w:fill="FFFFFF" w:val="clear"/>
        </w:rPr>
      </w:pPr>
    </w:p>
    <w:p>
      <w:pPr>
        <w:spacing w:before="0" w:after="0" w:line="240"/>
        <w:ind w:right="0" w:left="0" w:firstLine="0"/>
        <w:jc w:val="left"/>
        <w:rPr>
          <w:rFonts w:ascii="Calibri" w:hAnsi="Calibri" w:cs="Calibri" w:eastAsia="Calibri"/>
          <w:b/>
          <w:color w:val="auto"/>
          <w:spacing w:val="0"/>
          <w:position w:val="0"/>
          <w:sz w:val="28"/>
          <w:shd w:fill="FFFFFF" w:val="clear"/>
        </w:rPr>
      </w:pPr>
      <w:r>
        <w:rPr>
          <w:rFonts w:ascii="Times New Roman" w:hAnsi="Times New Roman" w:cs="Times New Roman" w:eastAsia="Times New Roman"/>
          <w:b/>
          <w:color w:val="auto"/>
          <w:spacing w:val="0"/>
          <w:position w:val="0"/>
          <w:sz w:val="22"/>
          <w:shd w:fill="FFFFFF" w:val="clear"/>
        </w:rPr>
        <w:t xml:space="preserve">Ako používame súbory cookies </w:t>
      </w:r>
    </w:p>
    <w:p>
      <w:pPr>
        <w:spacing w:before="0" w:after="0" w:line="240"/>
        <w:ind w:right="0" w:left="0" w:firstLine="0"/>
        <w:jc w:val="left"/>
        <w:rPr>
          <w:rFonts w:ascii="Calibri" w:hAnsi="Calibri" w:cs="Calibri" w:eastAsia="Calibri"/>
          <w:color w:val="auto"/>
          <w:spacing w:val="0"/>
          <w:position w:val="0"/>
          <w:sz w:val="28"/>
          <w:shd w:fill="FFFFFF" w:val="clear"/>
        </w:rPr>
      </w:pPr>
      <w:r>
        <w:rPr>
          <w:rFonts w:ascii="Times New Roman" w:hAnsi="Times New Roman" w:cs="Times New Roman" w:eastAsia="Times New Roman"/>
          <w:color w:val="auto"/>
          <w:spacing w:val="0"/>
          <w:position w:val="0"/>
          <w:sz w:val="22"/>
          <w:shd w:fill="FFFFFF" w:val="clear"/>
        </w:rPr>
        <w:br/>
        <w:t xml:space="preserve">Súbory cookies používame z rôznych dôvodov, ktoré sú uvedené nižšie. Vo vä</w:t>
      </w:r>
      <w:r>
        <w:rPr>
          <w:rFonts w:ascii="Times New Roman" w:hAnsi="Times New Roman" w:cs="Times New Roman" w:eastAsia="Times New Roman"/>
          <w:color w:val="auto"/>
          <w:spacing w:val="0"/>
          <w:position w:val="0"/>
          <w:sz w:val="22"/>
          <w:shd w:fill="FFFFFF" w:val="clear"/>
        </w:rPr>
        <w:t xml:space="preserve">čšine prípadov bohužiaľ neexistujú štandardizované možnosti ako zakázať súbory cookies bez toho, aby úplne zablokovali funkcionalitu a vlastnosti, ktoré tejto lokalite poskytujú. Odporúča sa, aby ste všetky súbory cookies nechali povolené, ak si nie ste istí, či ich potrebujete alebo nie, pre prípad že sa používajú na poskytovanie služby, ktorú využívate. </w:t>
      </w:r>
    </w:p>
    <w:p>
      <w:pPr>
        <w:spacing w:before="0" w:after="160" w:line="240"/>
        <w:ind w:right="0" w:left="0" w:firstLine="0"/>
        <w:jc w:val="left"/>
        <w:rPr>
          <w:rFonts w:ascii="Calibri" w:hAnsi="Calibri" w:cs="Calibri" w:eastAsia="Calibri"/>
          <w:b/>
          <w:color w:val="auto"/>
          <w:spacing w:val="0"/>
          <w:position w:val="0"/>
          <w:sz w:val="28"/>
          <w:shd w:fill="FFFFFF" w:val="clear"/>
        </w:rPr>
      </w:pPr>
      <w:r>
        <w:rPr>
          <w:rFonts w:ascii="Times New Roman" w:hAnsi="Times New Roman" w:cs="Times New Roman" w:eastAsia="Times New Roman"/>
          <w:b/>
          <w:color w:val="auto"/>
          <w:spacing w:val="0"/>
          <w:position w:val="0"/>
          <w:sz w:val="22"/>
          <w:shd w:fill="FFFFFF" w:val="clear"/>
        </w:rPr>
        <w:t xml:space="preserve">Zakázanie súborov cookies </w:t>
      </w:r>
    </w:p>
    <w:p>
      <w:pPr>
        <w:spacing w:before="0" w:after="160" w:line="240"/>
        <w:ind w:right="0" w:left="0" w:firstLine="0"/>
        <w:jc w:val="left"/>
        <w:rPr>
          <w:rFonts w:ascii="Calibri" w:hAnsi="Calibri" w:cs="Calibri" w:eastAsia="Calibri"/>
          <w:color w:val="auto"/>
          <w:spacing w:val="0"/>
          <w:position w:val="0"/>
          <w:sz w:val="28"/>
          <w:shd w:fill="FFFFFF" w:val="clear"/>
        </w:rPr>
      </w:pPr>
      <w:r>
        <w:rPr>
          <w:rFonts w:ascii="Times New Roman" w:hAnsi="Times New Roman" w:cs="Times New Roman" w:eastAsia="Times New Roman"/>
          <w:color w:val="auto"/>
          <w:spacing w:val="0"/>
          <w:position w:val="0"/>
          <w:sz w:val="22"/>
          <w:shd w:fill="FFFFFF" w:val="clear"/>
        </w:rPr>
        <w:br/>
        <w:t xml:space="preserve">Nastaveniu súborov cookies môžete zabráni</w:t>
      </w:r>
      <w:r>
        <w:rPr>
          <w:rFonts w:ascii="Times New Roman" w:hAnsi="Times New Roman" w:cs="Times New Roman" w:eastAsia="Times New Roman"/>
          <w:color w:val="auto"/>
          <w:spacing w:val="0"/>
          <w:position w:val="0"/>
          <w:sz w:val="22"/>
          <w:shd w:fill="FFFFFF" w:val="clear"/>
        </w:rPr>
        <w:t xml:space="preserve">ť tak, že upravíte nastavenia vo vašom prehliadači (prezrite si časť Pomoc vo vašom prehliadači, ak chcete zistiť ako to urobiť). Berte na vedomie, že zakázanie súborov cookies bude mať vplyv na funkčnosť tejto a mnohých iných webových lokalít ktoré navštívite. Zakázanie súborov cookies má obvykle za následok aj zakázanie určitých funkcii a vlastností tejto lokality. Preto sa odporúča aby ste súbory cookies nezakazovali.</w:t>
      </w:r>
    </w:p>
    <w:p>
      <w:pPr>
        <w:spacing w:before="0" w:after="160" w:line="240"/>
        <w:ind w:right="0" w:left="0" w:firstLine="0"/>
        <w:jc w:val="left"/>
        <w:rPr>
          <w:rFonts w:ascii="Calibri" w:hAnsi="Calibri" w:cs="Calibri" w:eastAsia="Calibri"/>
          <w:b/>
          <w:color w:val="auto"/>
          <w:spacing w:val="0"/>
          <w:position w:val="0"/>
          <w:sz w:val="28"/>
          <w:shd w:fill="FFFFFF" w:val="clear"/>
        </w:rPr>
      </w:pPr>
      <w:r>
        <w:rPr>
          <w:rFonts w:ascii="Times New Roman" w:hAnsi="Times New Roman" w:cs="Times New Roman" w:eastAsia="Times New Roman"/>
          <w:b/>
          <w:color w:val="auto"/>
          <w:spacing w:val="0"/>
          <w:position w:val="0"/>
          <w:sz w:val="22"/>
          <w:shd w:fill="FFFFFF" w:val="clear"/>
        </w:rPr>
        <w:t xml:space="preserve">Súbory cookies, ktoré nastavujeme</w:t>
      </w:r>
    </w:p>
    <w:p>
      <w:pPr>
        <w:spacing w:before="0" w:after="160" w:line="240"/>
        <w:ind w:right="0" w:left="0" w:firstLine="0"/>
        <w:jc w:val="left"/>
        <w:rPr>
          <w:rFonts w:ascii="Times New Roman" w:hAnsi="Times New Roman" w:cs="Times New Roman" w:eastAsia="Times New Roman"/>
          <w:b/>
          <w:caps w:val="true"/>
          <w:color w:val="333333"/>
          <w:spacing w:val="0"/>
          <w:position w:val="0"/>
          <w:sz w:val="50"/>
          <w:shd w:fill="FFFFFF" w:val="clear"/>
        </w:rPr>
      </w:pPr>
      <w:r>
        <w:rPr>
          <w:rFonts w:ascii="Times New Roman" w:hAnsi="Times New Roman" w:cs="Times New Roman" w:eastAsia="Times New Roman"/>
          <w:color w:val="auto"/>
          <w:spacing w:val="0"/>
          <w:position w:val="0"/>
          <w:sz w:val="22"/>
          <w:shd w:fill="FFFFFF" w:val="clear"/>
        </w:rPr>
        <w:t xml:space="preserve">Ke</w:t>
      </w:r>
      <w:r>
        <w:rPr>
          <w:rFonts w:ascii="Times New Roman" w:hAnsi="Times New Roman" w:cs="Times New Roman" w:eastAsia="Times New Roman"/>
          <w:color w:val="auto"/>
          <w:spacing w:val="0"/>
          <w:position w:val="0"/>
          <w:sz w:val="22"/>
          <w:shd w:fill="FFFFFF" w:val="clear"/>
        </w:rPr>
        <w:t xml:space="preserve">ď zadáte údaje prostredníctvom formulárov, napríklad tých, ktoré nájdete na kontaktných stránkach alebo formulároch komentárov, súbory cookies môžu byť nastavené tak, aby si zapamätali informácie o užívateľovi pre budúcu korešpondenciu</w:t>
      </w:r>
    </w:p>
    <w:p>
      <w:pPr>
        <w:spacing w:before="0" w:after="160" w:line="240"/>
        <w:ind w:right="0" w:left="720" w:firstLine="0"/>
        <w:jc w:val="left"/>
        <w:rPr>
          <w:rFonts w:ascii="Calibri" w:hAnsi="Calibri" w:cs="Calibri" w:eastAsia="Calibri"/>
          <w:color w:val="auto"/>
          <w:spacing w:val="0"/>
          <w:position w:val="0"/>
          <w:sz w:val="28"/>
          <w:shd w:fill="FFFFFF" w:val="clear"/>
        </w:rPr>
      </w:pPr>
    </w:p>
    <w:p>
      <w:pPr>
        <w:spacing w:before="0" w:after="160" w:line="240"/>
        <w:ind w:right="0" w:left="0" w:firstLine="0"/>
        <w:jc w:val="left"/>
        <w:rPr>
          <w:rFonts w:ascii="Calibri" w:hAnsi="Calibri" w:cs="Calibri" w:eastAsia="Calibri"/>
          <w:b/>
          <w:color w:val="auto"/>
          <w:spacing w:val="0"/>
          <w:position w:val="0"/>
          <w:sz w:val="28"/>
          <w:shd w:fill="FFFFFF" w:val="clear"/>
        </w:rPr>
      </w:pPr>
      <w:r>
        <w:rPr>
          <w:rFonts w:ascii="Times New Roman" w:hAnsi="Times New Roman" w:cs="Times New Roman" w:eastAsia="Times New Roman"/>
          <w:b/>
          <w:color w:val="auto"/>
          <w:spacing w:val="0"/>
          <w:position w:val="0"/>
          <w:sz w:val="22"/>
          <w:shd w:fill="FFFFFF" w:val="clear"/>
        </w:rPr>
        <w:t xml:space="preserve">Súbory cookies tretích strán </w:t>
      </w:r>
    </w:p>
    <w:p>
      <w:pPr>
        <w:spacing w:before="0" w:after="160" w:line="240"/>
        <w:ind w:right="0" w:left="0" w:firstLine="0"/>
        <w:jc w:val="center"/>
        <w:rPr>
          <w:rFonts w:ascii="Calibri" w:hAnsi="Calibri" w:cs="Calibri" w:eastAsia="Calibri"/>
          <w:color w:val="auto"/>
          <w:spacing w:val="0"/>
          <w:position w:val="0"/>
          <w:sz w:val="28"/>
          <w:shd w:fill="FFFFFF" w:val="clear"/>
        </w:rPr>
      </w:pPr>
      <w:r>
        <w:rPr>
          <w:rFonts w:ascii="Times New Roman" w:hAnsi="Times New Roman" w:cs="Times New Roman" w:eastAsia="Times New Roman"/>
          <w:color w:val="auto"/>
          <w:spacing w:val="0"/>
          <w:position w:val="0"/>
          <w:sz w:val="22"/>
          <w:shd w:fill="FFFFFF" w:val="clear"/>
        </w:rPr>
        <w:br/>
        <w:t xml:space="preserve">V istých špeciálnych prípadoch používame aj súbory cookies, ktoré sú poskytované dôveryhodnými tretími stranami. Nasledujúca </w:t>
      </w:r>
      <w:r>
        <w:rPr>
          <w:rFonts w:ascii="Times New Roman" w:hAnsi="Times New Roman" w:cs="Times New Roman" w:eastAsia="Times New Roman"/>
          <w:color w:val="auto"/>
          <w:spacing w:val="0"/>
          <w:position w:val="0"/>
          <w:sz w:val="22"/>
          <w:shd w:fill="FFFFFF" w:val="clear"/>
        </w:rPr>
        <w:t xml:space="preserve">časť popisuje, na ktoré súbory cookies môžete naraziť cez túto lokalitu. Táto lokalita využíva službu Google Analytics, ktorá predstavuje jedno z najrozšírenejších webových riešení na identifikáciu toho, ako lokalitu používate a spôsobov, ako môžeme váš zážitok zlepšiť. Tieto súbory cookies môžu sledovať napríklad to, aký dlhý čas na lokalite trávite a aké stránky navštevujete, aby sme vám aj naďalej mohli ponúkať zaujímavý obsah. Pre viac informácií o súboroch cookies Google Analytics navštívte oficiálnu stránku Google Analytics. Analýza tretími stranami sa používa na sledovanie a meranie používania tejto lokality, aby sme vám aj naďalej mohli ponúkať zaujímavý obsah. Tieto súbory cookies môžu sledovať napríklad to, aký dlhý čas na lokalite trávite a aké stránky navštevujete, čo nám pomáha zisťovať, ako by sme pre vás mohli lokalitu vylepšiť. V niektorých prípadoch vám môžeme poskytovať obsah prispôsobený na základe toho, čo ste nám o sebe povedali buď priamo, alebo nepriamo prostredníctvom prepojenia na účet sociálnych médií. Tieto typy súborov cookies nám jednoducho umožňujú poskytovať vám obsah, ktorý by vás mohol zaujímať. Taktiež používame tlačidlá a/alebo doplnky sociálnych médií, ktoré vám umožnia prepojiť sa rôznymi spôsobmi s vašou sociálnou sieťou. Na to, aby tieto tlačidlá a doplnky fungovali, vám nasledovné sociálne médiá vrátane: Facebook, Youtube, nastavia súbory cookies cez našu webovú lokalitu, ktorá sa môže použiť na rozšírenie vášho profilu na ich webovej lokalite alebo na poskytovanie údajov, ktoré držia na rôzne účely uvedené v ich zásadách používania osobných údajov. </w:t>
      </w:r>
    </w:p>
    <w:p>
      <w:pPr>
        <w:spacing w:before="0" w:after="160" w:line="240"/>
        <w:ind w:right="0" w:left="0" w:firstLine="0"/>
        <w:jc w:val="left"/>
        <w:rPr>
          <w:rFonts w:ascii="Calibri" w:hAnsi="Calibri" w:cs="Calibri" w:eastAsia="Calibri"/>
          <w:b/>
          <w:color w:val="auto"/>
          <w:spacing w:val="0"/>
          <w:position w:val="0"/>
          <w:sz w:val="28"/>
          <w:shd w:fill="FFFFFF" w:val="clear"/>
        </w:rPr>
      </w:pPr>
      <w:r>
        <w:rPr>
          <w:rFonts w:ascii="Times New Roman" w:hAnsi="Times New Roman" w:cs="Times New Roman" w:eastAsia="Times New Roman"/>
          <w:b/>
          <w:color w:val="auto"/>
          <w:spacing w:val="0"/>
          <w:position w:val="0"/>
          <w:sz w:val="22"/>
          <w:shd w:fill="FFFFFF" w:val="clear"/>
        </w:rPr>
        <w:t xml:space="preserve">Viac informácií</w:t>
      </w:r>
      <w:r>
        <w:rPr>
          <w:rFonts w:ascii="Times New Roman" w:hAnsi="Times New Roman" w:cs="Times New Roman" w:eastAsia="Times New Roman"/>
          <w:color w:val="auto"/>
          <w:spacing w:val="0"/>
          <w:position w:val="0"/>
          <w:sz w:val="22"/>
          <w:shd w:fill="FFFFFF" w:val="clear"/>
        </w:rPr>
        <w:br/>
        <w:t xml:space="preserve">Dúfame, že sa tým pre vás veci vyjasnili, a ako už bolo spomenuté, ak existuje nie</w:t>
      </w:r>
      <w:r>
        <w:rPr>
          <w:rFonts w:ascii="Times New Roman" w:hAnsi="Times New Roman" w:cs="Times New Roman" w:eastAsia="Times New Roman"/>
          <w:color w:val="auto"/>
          <w:spacing w:val="0"/>
          <w:position w:val="0"/>
          <w:sz w:val="22"/>
          <w:shd w:fill="FFFFFF" w:val="clear"/>
        </w:rPr>
        <w:t xml:space="preserve">čo, pri čom si nie ste istí, či to potrebujete alebo nie, je zvyčajne bezpečnejšie nechať súbory cookies povolené pre prípad, že by komunikovali s niektorou funkciou našej webovej lokality. Ak máte stále záujem o viac informácií, môžete nás kontaktovať prostredníctvom niektorého z nami</w:t>
      </w:r>
      <w:r>
        <w:rPr>
          <w:rFonts w:ascii="Calibri" w:hAnsi="Calibri" w:cs="Calibri" w:eastAsia="Calibri"/>
          <w:color w:val="auto"/>
          <w:spacing w:val="0"/>
          <w:position w:val="0"/>
          <w:sz w:val="28"/>
          <w:shd w:fill="FFFFFF" w:val="clear"/>
        </w:rPr>
        <w:t xml:space="preserve"> </w:t>
      </w:r>
      <w:r>
        <w:rPr>
          <w:rFonts w:ascii="Times New Roman" w:hAnsi="Times New Roman" w:cs="Times New Roman" w:eastAsia="Times New Roman"/>
          <w:color w:val="auto"/>
          <w:spacing w:val="0"/>
          <w:position w:val="0"/>
          <w:sz w:val="22"/>
          <w:shd w:fill="FFFFFF" w:val="clear"/>
        </w:rPr>
        <w:t xml:space="preserve">preferovaných spôsobov.</w:t>
      </w:r>
    </w:p>
    <w:p>
      <w:pPr>
        <w:spacing w:before="0" w:after="160" w:line="240"/>
        <w:ind w:right="0" w:left="0" w:firstLine="0"/>
        <w:jc w:val="left"/>
        <w:rPr>
          <w:rFonts w:ascii="Calibri" w:hAnsi="Calibri" w:cs="Calibri" w:eastAsia="Calibri"/>
          <w:b/>
          <w:color w:val="auto"/>
          <w:spacing w:val="0"/>
          <w:position w:val="0"/>
          <w:sz w:val="28"/>
          <w:u w:val="single"/>
          <w:shd w:fill="FFFFFF" w:val="clear"/>
        </w:rPr>
      </w:pPr>
      <w:r>
        <w:rPr>
          <w:rFonts w:ascii="Times New Roman" w:hAnsi="Times New Roman" w:cs="Times New Roman" w:eastAsia="Times New Roman"/>
          <w:b/>
          <w:color w:val="auto"/>
          <w:spacing w:val="0"/>
          <w:position w:val="0"/>
          <w:sz w:val="22"/>
          <w:u w:val="single"/>
          <w:shd w:fill="FFFFFF" w:val="clear"/>
        </w:rPr>
        <w:t xml:space="preserve">KDE NÁS MÔŽETE KONTAKTOVA</w:t>
      </w:r>
      <w:r>
        <w:rPr>
          <w:rFonts w:ascii="Times New Roman" w:hAnsi="Times New Roman" w:cs="Times New Roman" w:eastAsia="Times New Roman"/>
          <w:b/>
          <w:color w:val="auto"/>
          <w:spacing w:val="0"/>
          <w:position w:val="0"/>
          <w:sz w:val="22"/>
          <w:u w:val="single"/>
          <w:shd w:fill="FFFFFF" w:val="clear"/>
        </w:rPr>
        <w:t xml:space="preserve">Ť?</w:t>
      </w:r>
    </w:p>
    <w:p>
      <w:pPr>
        <w:spacing w:before="0" w:after="160" w:line="240"/>
        <w:ind w:right="0" w:left="0" w:firstLine="0"/>
        <w:jc w:val="left"/>
        <w:rPr>
          <w:rFonts w:ascii="Calibri" w:hAnsi="Calibri" w:cs="Calibri" w:eastAsia="Calibri"/>
          <w:color w:val="auto"/>
          <w:spacing w:val="0"/>
          <w:position w:val="0"/>
          <w:sz w:val="28"/>
          <w:shd w:fill="FFFFFF" w:val="clear"/>
        </w:rPr>
      </w:pPr>
      <w:r>
        <w:rPr>
          <w:rFonts w:ascii="Times New Roman" w:hAnsi="Times New Roman" w:cs="Times New Roman" w:eastAsia="Times New Roman"/>
          <w:color w:val="auto"/>
          <w:spacing w:val="0"/>
          <w:position w:val="0"/>
          <w:sz w:val="22"/>
          <w:shd w:fill="FFFFFF" w:val="clear"/>
        </w:rPr>
        <w:t xml:space="preserve">Ak máte akéko</w:t>
      </w:r>
      <w:r>
        <w:rPr>
          <w:rFonts w:ascii="Times New Roman" w:hAnsi="Times New Roman" w:cs="Times New Roman" w:eastAsia="Times New Roman"/>
          <w:color w:val="auto"/>
          <w:spacing w:val="0"/>
          <w:position w:val="0"/>
          <w:sz w:val="22"/>
          <w:shd w:fill="FFFFFF" w:val="clear"/>
        </w:rPr>
        <w:t xml:space="preserve">ľvek pripomienky, otázky či žiadosti týkajúce sa používania vašich osobných údajov, alebo ak máte akúkoľvek otázku týkajúcu sa tohto vyhlásenia o ochrane osobných údajov a súboroch cookies, kontaktujte nás na tejto e-mailovej adrese: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FFFFFF" w:val="clear"/>
          </w:rPr>
          <w:t xml:space="preserve">eltime@eltime.sk</w:t>
        </w:r>
      </w:hyperlink>
      <w:r>
        <w:rPr>
          <w:rFonts w:ascii="Times New Roman" w:hAnsi="Times New Roman" w:cs="Times New Roman" w:eastAsia="Times New Roman"/>
          <w:color w:val="auto"/>
          <w:spacing w:val="0"/>
          <w:position w:val="0"/>
          <w:sz w:val="22"/>
          <w:shd w:fill="FFFFFF" w:val="clear"/>
        </w:rPr>
        <w:t xml:space="preserve"> alebo pomocou kontaktných údajov uvedených v sekcii  K</w:t>
      </w:r>
      <w:r>
        <w:rPr>
          <w:rFonts w:ascii="Times New Roman" w:hAnsi="Times New Roman" w:cs="Times New Roman" w:eastAsia="Times New Roman"/>
          <w:color w:val="auto"/>
          <w:spacing w:val="0"/>
          <w:position w:val="0"/>
          <w:sz w:val="22"/>
          <w:shd w:fill="FFFFFF" w:val="clear"/>
        </w:rPr>
        <w:t xml:space="preserve">ONTAKT</w:t>
      </w:r>
      <w:r>
        <w:rPr>
          <w:rFonts w:ascii="Times New Roman" w:hAnsi="Times New Roman" w:cs="Times New Roman" w:eastAsia="Times New Roman"/>
          <w:color w:val="auto"/>
          <w:spacing w:val="0"/>
          <w:position w:val="0"/>
          <w:sz w:val="22"/>
          <w:shd w:fill="FFFFFF" w:val="clear"/>
        </w:rPr>
        <w:t xml:space="preserve">. Vaše otázky a návrhy týkajúce sa tohto vyhlásenia uvítame.</w:t>
      </w:r>
    </w:p>
    <w:p>
      <w:pPr>
        <w:spacing w:before="0" w:after="160" w:line="252"/>
        <w:ind w:right="0" w:left="0" w:firstLine="0"/>
        <w:jc w:val="center"/>
        <w:rPr>
          <w:rFonts w:ascii="Calibri" w:hAnsi="Calibri" w:cs="Calibri" w:eastAsia="Calibri"/>
          <w:b/>
          <w:color w:val="auto"/>
          <w:spacing w:val="0"/>
          <w:position w:val="0"/>
          <w:sz w:val="28"/>
          <w:shd w:fill="auto" w:val="clear"/>
        </w:rPr>
      </w:pPr>
      <w:r>
        <w:rPr>
          <w:rFonts w:ascii="Times New Roman" w:hAnsi="Times New Roman" w:cs="Times New Roman" w:eastAsia="Times New Roman"/>
          <w:b/>
          <w:color w:val="auto"/>
          <w:spacing w:val="0"/>
          <w:position w:val="0"/>
          <w:sz w:val="22"/>
          <w:shd w:fill="auto" w:val="clear"/>
        </w:rPr>
        <w:t xml:space="preserve">   Závere</w:t>
      </w:r>
      <w:r>
        <w:rPr>
          <w:rFonts w:ascii="Times New Roman" w:hAnsi="Times New Roman" w:cs="Times New Roman" w:eastAsia="Times New Roman"/>
          <w:b/>
          <w:color w:val="auto"/>
          <w:spacing w:val="0"/>
          <w:position w:val="0"/>
          <w:sz w:val="22"/>
          <w:shd w:fill="auto" w:val="clear"/>
        </w:rPr>
        <w:t xml:space="preserve">čné ustanovenia </w:t>
      </w:r>
    </w:p>
    <w:p>
      <w:pPr>
        <w:spacing w:before="0" w:after="160" w:line="252"/>
        <w:ind w:right="0" w:left="360" w:firstLine="0"/>
        <w:jc w:val="both"/>
        <w:rPr>
          <w:rFonts w:ascii="Calibri" w:hAnsi="Calibri" w:cs="Calibri" w:eastAsia="Calibri"/>
          <w:color w:val="auto"/>
          <w:spacing w:val="0"/>
          <w:position w:val="0"/>
          <w:sz w:val="28"/>
          <w:shd w:fill="auto" w:val="clear"/>
        </w:rPr>
      </w:pPr>
    </w:p>
    <w:p>
      <w:pPr>
        <w:spacing w:before="0" w:after="160" w:line="252"/>
        <w:ind w:right="0" w:left="36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Odosielaním objednávky z internetového objednávkového formulára potvrdzujete ,že ste oboznámený s podmienkami na ochranu osobných údajov a že ich prijímate. </w:t>
      </w:r>
    </w:p>
    <w:p>
      <w:pPr>
        <w:spacing w:before="0" w:after="160" w:line="252"/>
        <w:ind w:right="0" w:left="360" w:firstLine="0"/>
        <w:jc w:val="both"/>
        <w:rPr>
          <w:rFonts w:ascii="Calibri" w:hAnsi="Calibri" w:cs="Calibri" w:eastAsia="Calibri"/>
          <w:color w:val="auto"/>
          <w:spacing w:val="0"/>
          <w:position w:val="0"/>
          <w:sz w:val="28"/>
          <w:shd w:fill="auto" w:val="clear"/>
        </w:rPr>
      </w:pPr>
    </w:p>
    <w:p>
      <w:pPr>
        <w:spacing w:before="0" w:after="160" w:line="252"/>
        <w:ind w:right="0" w:left="36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Svoj súhlas (prejav slobodnej vôle)  prejavíte zaškrtnutím polí</w:t>
      </w:r>
      <w:r>
        <w:rPr>
          <w:rFonts w:ascii="Times New Roman" w:hAnsi="Times New Roman" w:cs="Times New Roman" w:eastAsia="Times New Roman"/>
          <w:color w:val="auto"/>
          <w:spacing w:val="0"/>
          <w:position w:val="0"/>
          <w:sz w:val="22"/>
          <w:shd w:fill="auto" w:val="clear"/>
        </w:rPr>
        <w:t xml:space="preserve">čka    </w:t>
      </w:r>
    </w:p>
    <w:p>
      <w:pPr>
        <w:spacing w:before="0" w:after="160" w:line="252"/>
        <w:ind w:right="0" w:left="36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 súhlasím " prostredníctvom internetového formulára. Zaškrtnutím súhlasu potvrdzujete, že ste prijali v plnom  rozsahu  podmienky ochrany osobných údajov.</w:t>
      </w:r>
    </w:p>
    <w:p>
      <w:pPr>
        <w:spacing w:before="0" w:after="160" w:line="252"/>
        <w:ind w:right="0" w:left="360" w:firstLine="0"/>
        <w:jc w:val="both"/>
        <w:rPr>
          <w:rFonts w:ascii="Calibri" w:hAnsi="Calibri" w:cs="Calibri" w:eastAsia="Calibri"/>
          <w:color w:val="auto"/>
          <w:spacing w:val="0"/>
          <w:position w:val="0"/>
          <w:sz w:val="28"/>
          <w:shd w:fill="auto" w:val="clear"/>
        </w:rPr>
      </w:pPr>
    </w:p>
    <w:p>
      <w:pPr>
        <w:spacing w:before="0" w:after="160" w:line="252"/>
        <w:ind w:right="0" w:left="36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Prevádzkovate</w:t>
      </w:r>
      <w:r>
        <w:rPr>
          <w:rFonts w:ascii="Times New Roman" w:hAnsi="Times New Roman" w:cs="Times New Roman" w:eastAsia="Times New Roman"/>
          <w:color w:val="auto"/>
          <w:spacing w:val="0"/>
          <w:position w:val="0"/>
          <w:sz w:val="22"/>
          <w:shd w:fill="auto" w:val="clear"/>
        </w:rPr>
        <w:t xml:space="preserve">ľ je oprávnený tieto podmienky zmeniť. Novú verziu podmienok ochrany osobných údajov zverejní na svojich internetových stránkach ,o čom vás informuje prostredníctvom e-mailovej adresy, ktorú ste prevádzkovateľovi poskytli.</w:t>
      </w:r>
    </w:p>
    <w:p>
      <w:pPr>
        <w:spacing w:before="0" w:after="160" w:line="252"/>
        <w:ind w:right="0" w:left="360" w:firstLine="0"/>
        <w:jc w:val="both"/>
        <w:rPr>
          <w:rFonts w:ascii="Calibri" w:hAnsi="Calibri" w:cs="Calibri" w:eastAsia="Calibri"/>
          <w:color w:val="auto"/>
          <w:spacing w:val="0"/>
          <w:position w:val="0"/>
          <w:sz w:val="28"/>
          <w:shd w:fill="auto" w:val="clear"/>
        </w:rPr>
      </w:pPr>
    </w:p>
    <w:p>
      <w:pPr>
        <w:spacing w:before="0" w:after="160" w:line="252"/>
        <w:ind w:right="0" w:left="36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Tieto podmienky nadobúdajú ú</w:t>
      </w:r>
      <w:r>
        <w:rPr>
          <w:rFonts w:ascii="Times New Roman" w:hAnsi="Times New Roman" w:cs="Times New Roman" w:eastAsia="Times New Roman"/>
          <w:color w:val="auto"/>
          <w:spacing w:val="0"/>
          <w:position w:val="0"/>
          <w:sz w:val="22"/>
          <w:shd w:fill="auto" w:val="clear"/>
        </w:rPr>
        <w:t xml:space="preserve">činnosť dňom 25.05.2018</w:t>
      </w:r>
    </w:p>
    <w:p>
      <w:pPr>
        <w:spacing w:before="0" w:after="160" w:line="252"/>
        <w:ind w:right="0" w:left="0" w:firstLine="0"/>
        <w:jc w:val="both"/>
        <w:rPr>
          <w:rFonts w:ascii="Calibri" w:hAnsi="Calibri" w:cs="Calibri" w:eastAsia="Calibri"/>
          <w:color w:val="auto"/>
          <w:spacing w:val="0"/>
          <w:position w:val="0"/>
          <w:sz w:val="28"/>
          <w:shd w:fill="auto" w:val="clear"/>
        </w:rPr>
      </w:pPr>
    </w:p>
    <w:p>
      <w:pPr>
        <w:spacing w:before="0" w:after="160" w:line="252"/>
        <w:ind w:right="0" w:left="0" w:firstLine="0"/>
        <w:jc w:val="both"/>
        <w:rPr>
          <w:rFonts w:ascii="Times New Roman" w:hAnsi="Times New Roman" w:cs="Times New Roman" w:eastAsia="Times New Roman"/>
          <w:b/>
          <w:color w:val="FF0000"/>
          <w:spacing w:val="0"/>
          <w:position w:val="0"/>
          <w:sz w:val="28"/>
          <w:shd w:fill="auto" w:val="clear"/>
        </w:rPr>
      </w:pPr>
      <w:r>
        <w:object w:dxaOrig="8714" w:dyaOrig="3156">
          <v:rect xmlns:o="urn:schemas-microsoft-com:office:office" xmlns:v="urn:schemas-microsoft-com:vml" id="rectole0000000000" style="width:435,700000pt;height:157,8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10">
    <w:abstractNumId w:val="66"/>
  </w:num>
  <w:num w:numId="13">
    <w:abstractNumId w:val="60"/>
  </w:num>
  <w:num w:numId="16">
    <w:abstractNumId w:val="54"/>
  </w:num>
  <w:num w:numId="18">
    <w:abstractNumId w:val="48"/>
  </w:num>
  <w:num w:numId="21">
    <w:abstractNumId w:val="42"/>
  </w:num>
  <w:num w:numId="23">
    <w:abstractNumId w:val="36"/>
  </w:num>
  <w:num w:numId="25">
    <w:abstractNumId w:val="30"/>
  </w:num>
  <w:num w:numId="27">
    <w:abstractNumId w:val="24"/>
  </w:num>
  <w:num w:numId="29">
    <w:abstractNumId w:val="18"/>
  </w:num>
  <w:num w:numId="31">
    <w:abstractNumId w:val="12"/>
  </w:num>
  <w:num w:numId="36">
    <w:abstractNumId w:val="6"/>
  </w:num>
  <w:num w:numId="3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numbering.xml" Id="docRId3" Type="http://schemas.openxmlformats.org/officeDocument/2006/relationships/numbering"/><Relationship TargetMode="External" Target="mailto:eltime@eltime.sk" Id="docRId0" Type="http://schemas.openxmlformats.org/officeDocument/2006/relationships/hyperlink"/><Relationship Target="media/image0.wmf" Id="docRId2" Type="http://schemas.openxmlformats.org/officeDocument/2006/relationships/image"/><Relationship Target="styles.xml" Id="docRId4" Type="http://schemas.openxmlformats.org/officeDocument/2006/relationships/styles"/></Relationships>
</file>